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06" w:rsidRPr="006C18F6" w:rsidRDefault="00125A06" w:rsidP="00357AF6">
      <w:pPr>
        <w:spacing w:line="240" w:lineRule="auto"/>
        <w:jc w:val="center"/>
        <w:rPr>
          <w:b/>
          <w:bCs/>
        </w:rPr>
      </w:pPr>
      <w:r w:rsidRPr="006C18F6">
        <w:rPr>
          <w:b/>
          <w:bCs/>
        </w:rPr>
        <w:t xml:space="preserve">POPIS OBVEZNIH UDŽBENIČKIH KOMPLETA ZA ŠKOLSKU GODINU </w:t>
      </w:r>
      <w:r w:rsidR="00D8378C" w:rsidRPr="006C18F6">
        <w:rPr>
          <w:b/>
          <w:bCs/>
        </w:rPr>
        <w:t>2025.-2026</w:t>
      </w:r>
      <w:r w:rsidR="00166F12" w:rsidRPr="006C18F6">
        <w:rPr>
          <w:b/>
          <w:bCs/>
        </w:rPr>
        <w:t>.</w:t>
      </w:r>
    </w:p>
    <w:p w:rsidR="00125A06" w:rsidRPr="006C18F6" w:rsidRDefault="00125A06" w:rsidP="00357AF6">
      <w:pPr>
        <w:spacing w:line="240" w:lineRule="auto"/>
        <w:jc w:val="center"/>
        <w:rPr>
          <w:b/>
          <w:bCs/>
        </w:rPr>
      </w:pPr>
      <w:r w:rsidRPr="006C18F6">
        <w:t xml:space="preserve">OSNOVNA ŠKOLA </w:t>
      </w:r>
      <w:r w:rsidR="00166F12" w:rsidRPr="006C18F6">
        <w:rPr>
          <w:b/>
          <w:bCs/>
        </w:rPr>
        <w:t>PRIVLAKA 8. r</w:t>
      </w:r>
      <w:r w:rsidRPr="006C18F6">
        <w:rPr>
          <w:b/>
          <w:bCs/>
        </w:rPr>
        <w:t>azred</w:t>
      </w:r>
    </w:p>
    <w:tbl>
      <w:tblPr>
        <w:tblW w:w="74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2"/>
        <w:gridCol w:w="1785"/>
        <w:gridCol w:w="1543"/>
        <w:gridCol w:w="1021"/>
      </w:tblGrid>
      <w:tr w:rsidR="00CA6176" w:rsidRPr="00024FC8" w:rsidTr="00CA6176">
        <w:trPr>
          <w:trHeight w:val="450"/>
        </w:trPr>
        <w:tc>
          <w:tcPr>
            <w:tcW w:w="3122" w:type="dxa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785" w:type="dxa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Autor(i)</w:t>
            </w:r>
          </w:p>
        </w:tc>
        <w:tc>
          <w:tcPr>
            <w:tcW w:w="1543" w:type="dxa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021" w:type="dxa"/>
          </w:tcPr>
          <w:p w:rsidR="00CA6176" w:rsidRPr="00024FC8" w:rsidRDefault="00CA6176" w:rsidP="00007F2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Nakladnik</w:t>
            </w:r>
          </w:p>
        </w:tc>
      </w:tr>
      <w:tr w:rsidR="00CA6176" w:rsidRPr="00024FC8" w:rsidTr="00CA6176">
        <w:trPr>
          <w:trHeight w:val="346"/>
        </w:trPr>
        <w:tc>
          <w:tcPr>
            <w:tcW w:w="3122" w:type="dxa"/>
            <w:vAlign w:val="bottom"/>
          </w:tcPr>
          <w:p w:rsidR="00CA6176" w:rsidRPr="00024FC8" w:rsidRDefault="00CA6176" w:rsidP="003C54B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SNAGA RIJEČI 8 : hrvatska čitanka za osmi razred osnovne škole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čitanka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324"/>
        </w:trPr>
        <w:tc>
          <w:tcPr>
            <w:tcW w:w="3122" w:type="dxa"/>
            <w:vAlign w:val="bottom"/>
          </w:tcPr>
          <w:p w:rsidR="00CA6176" w:rsidRPr="00024FC8" w:rsidRDefault="00CA6176" w:rsidP="003C54B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VOLIM HRVATSKI 8 : udžbenik hrvatskoga jezika u osmome razredu osnovne škole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3C54B8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Anđelka Rihtarić, Vesna Samardžić, Sanja Latin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324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FB646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Volim hrvatski 8, radna bilježnica za hrvatski jezik u osmome razredu osnovne škole 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FB646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Anđelka Rihtarić, Vesna Samardžić, Sanja Latin 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312"/>
        </w:trPr>
        <w:tc>
          <w:tcPr>
            <w:tcW w:w="3122" w:type="dxa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DIP IN 8 : radni udžbenik engleskog jezika u osmom razredu osnovne škole, 8. godina učenja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Olinka Breka</w:t>
            </w: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 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370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Dip in 8, radna bilježnica za engleski jezik u osmom razredu osnovne škole, 8. godina učenja 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Olinka Breka</w:t>
            </w: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533"/>
        </w:trPr>
        <w:tc>
          <w:tcPr>
            <w:tcW w:w="3122" w:type="dxa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BESTE FREUNDE A2.2 : udžbenik njemačkog jezika za 8. razred, 5. godina učenja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Manuela Georgiakaki, Elisabeth Graf-Riemann, Anja Schümann, Christiane Seuthe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 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CA6176" w:rsidRPr="00024FC8" w:rsidTr="00CA6176">
        <w:trPr>
          <w:trHeight w:val="259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Beste Freunde A2.2, radna bilježnica njemačkog jezika za 8. razred, 5. godina učenja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Manuela Georgiakaki, Christiane Seuthe, Anja Schümann</w:t>
            </w:r>
            <w:r w:rsidRPr="00024FC8">
              <w:rPr>
                <w:color w:val="000000"/>
                <w:sz w:val="16"/>
                <w:szCs w:val="16"/>
                <w:lang w:eastAsia="hr-HR"/>
              </w:rPr>
              <w:br/>
            </w:r>
            <w:r w:rsidRPr="00024FC8">
              <w:rPr>
                <w:color w:val="000000"/>
                <w:sz w:val="16"/>
                <w:szCs w:val="16"/>
                <w:lang w:eastAsia="hr-HR"/>
              </w:rPr>
              <w:br/>
            </w:r>
            <w:r w:rsidRPr="00024FC8">
              <w:rPr>
                <w:color w:val="000000"/>
                <w:sz w:val="16"/>
                <w:szCs w:val="16"/>
                <w:lang w:eastAsia="hr-HR"/>
              </w:rPr>
              <w:br/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</w:tr>
      <w:tr w:rsidR="00CA6176" w:rsidRPr="00024FC8" w:rsidTr="00CA6176">
        <w:trPr>
          <w:trHeight w:val="514"/>
        </w:trPr>
        <w:tc>
          <w:tcPr>
            <w:tcW w:w="3122" w:type="dxa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PAROLANDIA 5 : radni udžbenik talijanskog jezika u osmom razredu osnovne škole, 5. godina učenja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D9355F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Dubravka Novak, Silvia Venchiarutti, Kristina Huljev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286"/>
        </w:trPr>
        <w:tc>
          <w:tcPr>
            <w:tcW w:w="3122" w:type="dxa"/>
            <w:vAlign w:val="bottom"/>
          </w:tcPr>
          <w:p w:rsidR="00CA6176" w:rsidRPr="00024FC8" w:rsidRDefault="00CA6176" w:rsidP="00537D2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KLIO 8 : udžbenik povijesti u osmome razredu osnovne škole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537D26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Krešimir Erdelja, Igor Stojaković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427"/>
        </w:trPr>
        <w:tc>
          <w:tcPr>
            <w:tcW w:w="3122" w:type="dxa"/>
            <w:vAlign w:val="bottom"/>
          </w:tcPr>
          <w:p w:rsidR="00CA6176" w:rsidRPr="008366E5" w:rsidRDefault="00CA6176" w:rsidP="008366E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366E5">
              <w:rPr>
                <w:color w:val="000000"/>
                <w:sz w:val="16"/>
                <w:szCs w:val="16"/>
                <w:lang w:eastAsia="hr-HR"/>
              </w:rPr>
              <w:t>GEA 4 : udžbenik geografije u osmom razredu osnovne škole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8366E5" w:rsidRDefault="00CA6176" w:rsidP="008366E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8366E5">
              <w:rPr>
                <w:color w:val="000000"/>
                <w:sz w:val="16"/>
                <w:szCs w:val="16"/>
                <w:lang w:eastAsia="hr-HR"/>
              </w:rPr>
              <w:t>Danijel Orešić, Igor Tišma, Ružica Vuk, Alenka Bujan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8366E5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288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B01ED" w:rsidRDefault="00CA6176" w:rsidP="000B01E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B01ED">
              <w:rPr>
                <w:color w:val="000000"/>
                <w:sz w:val="16"/>
                <w:szCs w:val="16"/>
                <w:lang w:eastAsia="hr-HR"/>
              </w:rPr>
              <w:t>Danijel Orešić, Igor Tišma, Ružica Vuk, Alenka Bujan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rPr>
                <w:sz w:val="16"/>
                <w:szCs w:val="16"/>
                <w:lang w:eastAsia="hr-HR"/>
              </w:rPr>
            </w:pPr>
            <w:r w:rsidRPr="00024FC8">
              <w:rPr>
                <w:sz w:val="16"/>
                <w:szCs w:val="16"/>
                <w:lang w:eastAsia="hr-HR"/>
              </w:rPr>
              <w:t>BIOLOGIJA 8 : udžbenik biologije s dodatnim digitalnim sadržajima u osmom razredu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Damir Bendelja, Žaklin Lukša, Emica Orešković, Monika Pavić, Nataša Pongrac…</w:t>
            </w:r>
          </w:p>
        </w:tc>
        <w:tc>
          <w:tcPr>
            <w:tcW w:w="1543" w:type="dxa"/>
            <w:vAlign w:val="bottom"/>
          </w:tcPr>
          <w:p w:rsidR="00CA6176" w:rsidRPr="00024FC8" w:rsidRDefault="00CA6176" w:rsidP="00083D70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udžbenik 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298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 Biologija 8: radna bilježnica za biologiju u osmom razredu osnovne</w:t>
            </w:r>
            <w:r w:rsidRPr="00024FC8">
              <w:rPr>
                <w:color w:val="000000"/>
                <w:sz w:val="16"/>
                <w:szCs w:val="16"/>
                <w:lang w:eastAsia="hr-HR"/>
              </w:rPr>
              <w:br/>
              <w:t>škole</w:t>
            </w: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Damir Bendelja, Žaklin Lukša, Renata Roščak...</w:t>
            </w: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276"/>
        </w:trPr>
        <w:tc>
          <w:tcPr>
            <w:tcW w:w="3122" w:type="dxa"/>
            <w:vAlign w:val="bottom"/>
          </w:tcPr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KEMIJA 8 : udžbenik kemije s dodatnim digitalnim sadržajima u osmom razredu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427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lastRenderedPageBreak/>
              <w:t>KEMIJA 8 : radna bilježnica za kemiju u osmom razredu osnovne škole</w:t>
            </w: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Sanja Lukić, Ivana Marić Zerdun, Marijan Varga, Sanja  Krmpotić-Gržančić</w:t>
            </w: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vAlign w:val="bottom"/>
          </w:tcPr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FIZIKA OKO NAS 8 : udžbenik fizike s dodatnim digitalnim sadržajima u osmom razredu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Vladimir Paar, Sanja Martinko, Tanja Ćulibrk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FB0C03" w:rsidRDefault="00CA6176" w:rsidP="00FB0C0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B0C03">
              <w:rPr>
                <w:color w:val="000000"/>
                <w:sz w:val="16"/>
                <w:szCs w:val="16"/>
                <w:lang w:eastAsia="hr-HR"/>
              </w:rPr>
              <w:t>FIZIKA OKO NAS 8 - radna bilježnica za fiziku u osmom razredu osnovne škole</w:t>
            </w:r>
          </w:p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CC5713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FB0C03">
              <w:rPr>
                <w:color w:val="000000"/>
                <w:sz w:val="16"/>
                <w:szCs w:val="16"/>
                <w:lang w:eastAsia="hr-HR"/>
              </w:rPr>
              <w:t>Vladimir Paar, Tanja Ćulibrk, Mladen Klaić, Sanja Martinko, Dubravko Sila, Erika Tušek Vrhovec</w:t>
            </w: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vAlign w:val="bottom"/>
          </w:tcPr>
          <w:p w:rsidR="00CA6176" w:rsidRPr="00024FC8" w:rsidRDefault="00CA6176" w:rsidP="002E344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  <w:p w:rsidR="00CA6176" w:rsidRPr="00024FC8" w:rsidRDefault="00CA6176" w:rsidP="00604CC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2E344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Gordana Paić, Željko Bošnjak, Boris Čulina, Niko Grgić</w:t>
            </w:r>
          </w:p>
          <w:p w:rsidR="00CA6176" w:rsidRPr="00024FC8" w:rsidRDefault="00CA6176" w:rsidP="00604CC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A6176" w:rsidRPr="00024FC8" w:rsidTr="00CA6176">
        <w:trPr>
          <w:trHeight w:val="296"/>
        </w:trPr>
        <w:tc>
          <w:tcPr>
            <w:tcW w:w="3122" w:type="dxa"/>
            <w:vAlign w:val="bottom"/>
          </w:tcPr>
          <w:p w:rsidR="00CA6176" w:rsidRPr="00024FC8" w:rsidRDefault="00CA6176" w:rsidP="002E344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2E344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Gordana Paić, Željko Bošnjak, Boris Čulina, Niko Grgić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A6176" w:rsidRPr="00024FC8" w:rsidTr="00CA6176">
        <w:trPr>
          <w:trHeight w:val="306"/>
        </w:trPr>
        <w:tc>
          <w:tcPr>
            <w:tcW w:w="3122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TK 8 : udžbenik tehničke kulture za osmi razred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Damir Čović, Valentina Dijačić, Tome Kovačević…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PROFIL</w:t>
            </w:r>
          </w:p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KLETT</w:t>
            </w:r>
          </w:p>
        </w:tc>
      </w:tr>
      <w:tr w:rsidR="00CA6176" w:rsidRPr="00024FC8" w:rsidTr="00CA6176">
        <w:trPr>
          <w:trHeight w:val="382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TK 8, radni materijali za izvođenje vježbi i praktičnog rada iz tehničke kulture za osmi razred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Damir Čović, Valentina Dijačić, Krešimir Kenfelj, Tome Kovačević, Sanja Prodanović Trlin…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PROFIL</w:t>
            </w:r>
          </w:p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KLETT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Magdalena Babić, Nikolina Bubica, Zoran Dimovski, Stanko Leko, Nikola Mihočka…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468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#mojportal8, radna bilježnica za informatiku u osmom razredu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Magdalena Babić, Nikolina Bubica, Zoran Dimovski, Stanko Leko, Nikola Mihočka…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CA6176" w:rsidRPr="00024FC8" w:rsidTr="00CA6176">
        <w:trPr>
          <w:trHeight w:val="178"/>
        </w:trPr>
        <w:tc>
          <w:tcPr>
            <w:tcW w:w="3122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GLAZBENI KRUG 8 : udžbenik glazbene kulture za osmi razred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462B37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Ružica Ambruš-Kiš, Tomislav Seletković, Zrinka Šimunović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PROFIL</w:t>
            </w:r>
          </w:p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KLETT</w:t>
            </w:r>
          </w:p>
        </w:tc>
      </w:tr>
      <w:tr w:rsidR="00CA6176" w:rsidRPr="00024FC8" w:rsidTr="00CA6176">
        <w:trPr>
          <w:trHeight w:val="296"/>
        </w:trPr>
        <w:tc>
          <w:tcPr>
            <w:tcW w:w="3122" w:type="dxa"/>
            <w:vAlign w:val="bottom"/>
          </w:tcPr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LIKOVNA AVANTURA 8 : udžbenik iz likovne kulture za osmi razred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Natalija Stipetić Čus, Blanka Petrinec Fulir, Dražen Jerabek, Stanka Pinjuh…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A6176" w:rsidRPr="00024FC8" w:rsidTr="00CA6176">
        <w:trPr>
          <w:trHeight w:val="230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Likovni sat 8: likovna mapa s kolaž-papirom za 8. razred osnovne škole</w:t>
            </w: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likovna mapa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A6176" w:rsidRPr="00024FC8" w:rsidTr="00CA6176">
        <w:trPr>
          <w:trHeight w:val="230"/>
        </w:trPr>
        <w:tc>
          <w:tcPr>
            <w:tcW w:w="3122" w:type="dxa"/>
            <w:vAlign w:val="bottom"/>
          </w:tcPr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vAlign w:val="bottom"/>
          </w:tcPr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Josip Periš, Marina Šimić, Ivana Perčić</w:t>
            </w:r>
          </w:p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21" w:type="dxa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 w:rsidRPr="00024FC8">
              <w:rPr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CA6176" w:rsidRPr="00024FC8" w:rsidTr="00CA6176">
        <w:trPr>
          <w:trHeight w:val="230"/>
        </w:trPr>
        <w:tc>
          <w:tcPr>
            <w:tcW w:w="3122" w:type="dxa"/>
            <w:shd w:val="clear" w:color="auto" w:fill="B6DDE8" w:themeFill="accent5" w:themeFillTint="66"/>
            <w:vAlign w:val="bottom"/>
          </w:tcPr>
          <w:p w:rsidR="00CA6176" w:rsidRPr="005B25AA" w:rsidRDefault="00CA6176" w:rsidP="005B25A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 xml:space="preserve">UKORAK S ISUSOM : radna bilježnica </w:t>
            </w:r>
            <w:r w:rsidRPr="005B25AA">
              <w:rPr>
                <w:color w:val="000000"/>
                <w:sz w:val="16"/>
                <w:szCs w:val="16"/>
                <w:lang w:eastAsia="hr-HR"/>
              </w:rPr>
              <w:t>za katolički vjeronauk osmoga razreda osnovne škole</w:t>
            </w:r>
          </w:p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5" w:type="dxa"/>
            <w:shd w:val="clear" w:color="auto" w:fill="B6DDE8" w:themeFill="accent5" w:themeFillTint="66"/>
            <w:vAlign w:val="bottom"/>
          </w:tcPr>
          <w:p w:rsidR="00CA6176" w:rsidRPr="005B25AA" w:rsidRDefault="00CA6176" w:rsidP="005B25A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 w:rsidRPr="005B25AA">
              <w:rPr>
                <w:color w:val="000000"/>
                <w:sz w:val="16"/>
                <w:szCs w:val="16"/>
                <w:lang w:eastAsia="hr-HR"/>
              </w:rPr>
              <w:t>Josip Periš, Marina Šimić, Ivana Perčić</w:t>
            </w:r>
          </w:p>
          <w:p w:rsidR="00CA6176" w:rsidRPr="00024FC8" w:rsidRDefault="00CA6176" w:rsidP="004D0E3A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43" w:type="dxa"/>
            <w:shd w:val="clear" w:color="auto" w:fill="B6DDE8" w:themeFill="accent5" w:themeFillTint="66"/>
            <w:vAlign w:val="bottom"/>
          </w:tcPr>
          <w:p w:rsidR="00CA6176" w:rsidRPr="00024FC8" w:rsidRDefault="00CA6176" w:rsidP="00007F2D">
            <w:pPr>
              <w:spacing w:after="0" w:line="240" w:lineRule="auto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021" w:type="dxa"/>
            <w:shd w:val="clear" w:color="auto" w:fill="B6DDE8" w:themeFill="accent5" w:themeFillTint="66"/>
            <w:vAlign w:val="bottom"/>
          </w:tcPr>
          <w:p w:rsidR="00CA6176" w:rsidRPr="00024FC8" w:rsidRDefault="00CA6176" w:rsidP="002F5D1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hr-HR"/>
              </w:rPr>
            </w:pPr>
            <w:r>
              <w:rPr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</w:tbl>
    <w:p w:rsidR="00125A06" w:rsidRDefault="00125A06" w:rsidP="008235A7">
      <w:pPr>
        <w:spacing w:line="240" w:lineRule="auto"/>
        <w:rPr>
          <w:b/>
          <w:bCs/>
          <w:sz w:val="16"/>
          <w:szCs w:val="16"/>
        </w:rPr>
      </w:pPr>
    </w:p>
    <w:sectPr w:rsidR="00125A06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AF" w:rsidRDefault="00843CAF" w:rsidP="006E05B3">
      <w:pPr>
        <w:spacing w:after="0" w:line="240" w:lineRule="auto"/>
      </w:pPr>
      <w:r>
        <w:separator/>
      </w:r>
    </w:p>
  </w:endnote>
  <w:endnote w:type="continuationSeparator" w:id="0">
    <w:p w:rsidR="00843CAF" w:rsidRDefault="00843CAF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AF" w:rsidRDefault="00843CAF" w:rsidP="006E05B3">
      <w:pPr>
        <w:spacing w:after="0" w:line="240" w:lineRule="auto"/>
      </w:pPr>
      <w:r>
        <w:separator/>
      </w:r>
    </w:p>
  </w:footnote>
  <w:footnote w:type="continuationSeparator" w:id="0">
    <w:p w:rsidR="00843CAF" w:rsidRDefault="00843CAF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07F2D"/>
    <w:rsid w:val="00015746"/>
    <w:rsid w:val="00024FC8"/>
    <w:rsid w:val="00083D70"/>
    <w:rsid w:val="00084570"/>
    <w:rsid w:val="0009671D"/>
    <w:rsid w:val="000A5731"/>
    <w:rsid w:val="000B01ED"/>
    <w:rsid w:val="000D31BC"/>
    <w:rsid w:val="000D3A64"/>
    <w:rsid w:val="000D4D57"/>
    <w:rsid w:val="000F1525"/>
    <w:rsid w:val="000F654F"/>
    <w:rsid w:val="00102839"/>
    <w:rsid w:val="001115DD"/>
    <w:rsid w:val="00117A75"/>
    <w:rsid w:val="00125A06"/>
    <w:rsid w:val="00131ADB"/>
    <w:rsid w:val="00135E9F"/>
    <w:rsid w:val="00145C2B"/>
    <w:rsid w:val="0016157C"/>
    <w:rsid w:val="00161CBE"/>
    <w:rsid w:val="0016411F"/>
    <w:rsid w:val="00164FDD"/>
    <w:rsid w:val="00166F12"/>
    <w:rsid w:val="00171AF5"/>
    <w:rsid w:val="001A3E34"/>
    <w:rsid w:val="001A59BA"/>
    <w:rsid w:val="001E1B56"/>
    <w:rsid w:val="001E6B43"/>
    <w:rsid w:val="00234937"/>
    <w:rsid w:val="00291869"/>
    <w:rsid w:val="00297827"/>
    <w:rsid w:val="002B7A70"/>
    <w:rsid w:val="002C32B7"/>
    <w:rsid w:val="002E344A"/>
    <w:rsid w:val="002F3DB0"/>
    <w:rsid w:val="002F5D16"/>
    <w:rsid w:val="0030005D"/>
    <w:rsid w:val="00357AF6"/>
    <w:rsid w:val="00361EF6"/>
    <w:rsid w:val="00370271"/>
    <w:rsid w:val="0038008E"/>
    <w:rsid w:val="0039267B"/>
    <w:rsid w:val="00396F3C"/>
    <w:rsid w:val="003C0701"/>
    <w:rsid w:val="003C54B8"/>
    <w:rsid w:val="003D2919"/>
    <w:rsid w:val="003E0892"/>
    <w:rsid w:val="003E77F6"/>
    <w:rsid w:val="00400A1E"/>
    <w:rsid w:val="00403BA4"/>
    <w:rsid w:val="004056D8"/>
    <w:rsid w:val="0043744C"/>
    <w:rsid w:val="004442E5"/>
    <w:rsid w:val="00462B37"/>
    <w:rsid w:val="00475F76"/>
    <w:rsid w:val="00484955"/>
    <w:rsid w:val="0049292D"/>
    <w:rsid w:val="004C741F"/>
    <w:rsid w:val="004D0E3A"/>
    <w:rsid w:val="00511216"/>
    <w:rsid w:val="00513389"/>
    <w:rsid w:val="00522BCE"/>
    <w:rsid w:val="00537D26"/>
    <w:rsid w:val="00553771"/>
    <w:rsid w:val="00562CE8"/>
    <w:rsid w:val="00584606"/>
    <w:rsid w:val="0059716E"/>
    <w:rsid w:val="005B25AA"/>
    <w:rsid w:val="005C599C"/>
    <w:rsid w:val="005D2928"/>
    <w:rsid w:val="006021C7"/>
    <w:rsid w:val="00604CCD"/>
    <w:rsid w:val="00666D74"/>
    <w:rsid w:val="00667545"/>
    <w:rsid w:val="00691F31"/>
    <w:rsid w:val="006A1E45"/>
    <w:rsid w:val="006A57AD"/>
    <w:rsid w:val="006B26B8"/>
    <w:rsid w:val="006C18F6"/>
    <w:rsid w:val="006D7CE4"/>
    <w:rsid w:val="006E05B3"/>
    <w:rsid w:val="006F78C3"/>
    <w:rsid w:val="00704FDA"/>
    <w:rsid w:val="00706160"/>
    <w:rsid w:val="007107DD"/>
    <w:rsid w:val="00771C2A"/>
    <w:rsid w:val="00785AEF"/>
    <w:rsid w:val="00785D68"/>
    <w:rsid w:val="007F0A63"/>
    <w:rsid w:val="007F2D18"/>
    <w:rsid w:val="008235A7"/>
    <w:rsid w:val="00830B68"/>
    <w:rsid w:val="008366E5"/>
    <w:rsid w:val="00843CAF"/>
    <w:rsid w:val="00850926"/>
    <w:rsid w:val="00860AD9"/>
    <w:rsid w:val="008B574E"/>
    <w:rsid w:val="008C7B67"/>
    <w:rsid w:val="008E1588"/>
    <w:rsid w:val="008F7D0E"/>
    <w:rsid w:val="00907B0F"/>
    <w:rsid w:val="00913655"/>
    <w:rsid w:val="00913C91"/>
    <w:rsid w:val="009433D6"/>
    <w:rsid w:val="0094672C"/>
    <w:rsid w:val="0095368F"/>
    <w:rsid w:val="00955E95"/>
    <w:rsid w:val="00970D6A"/>
    <w:rsid w:val="009A5BF1"/>
    <w:rsid w:val="009C3AC0"/>
    <w:rsid w:val="009C6ED4"/>
    <w:rsid w:val="009D1BA6"/>
    <w:rsid w:val="009F02C1"/>
    <w:rsid w:val="00A15ECC"/>
    <w:rsid w:val="00A767D6"/>
    <w:rsid w:val="00A778A2"/>
    <w:rsid w:val="00A86022"/>
    <w:rsid w:val="00AC1993"/>
    <w:rsid w:val="00AC376A"/>
    <w:rsid w:val="00AD2523"/>
    <w:rsid w:val="00B2789E"/>
    <w:rsid w:val="00B34191"/>
    <w:rsid w:val="00B50748"/>
    <w:rsid w:val="00B5222C"/>
    <w:rsid w:val="00BA67B7"/>
    <w:rsid w:val="00BC6E4E"/>
    <w:rsid w:val="00BD4A52"/>
    <w:rsid w:val="00BF080A"/>
    <w:rsid w:val="00C01702"/>
    <w:rsid w:val="00C222D4"/>
    <w:rsid w:val="00C256BE"/>
    <w:rsid w:val="00C436AE"/>
    <w:rsid w:val="00C5520F"/>
    <w:rsid w:val="00C613F6"/>
    <w:rsid w:val="00C84E03"/>
    <w:rsid w:val="00C871D4"/>
    <w:rsid w:val="00CA6176"/>
    <w:rsid w:val="00CC5713"/>
    <w:rsid w:val="00D008B0"/>
    <w:rsid w:val="00D11C23"/>
    <w:rsid w:val="00D141F6"/>
    <w:rsid w:val="00D206D8"/>
    <w:rsid w:val="00D36CC7"/>
    <w:rsid w:val="00D40767"/>
    <w:rsid w:val="00D455C2"/>
    <w:rsid w:val="00D8378C"/>
    <w:rsid w:val="00D9355F"/>
    <w:rsid w:val="00D9456F"/>
    <w:rsid w:val="00DA670B"/>
    <w:rsid w:val="00DB01B7"/>
    <w:rsid w:val="00DC4529"/>
    <w:rsid w:val="00DD333D"/>
    <w:rsid w:val="00DD738C"/>
    <w:rsid w:val="00DF1ECF"/>
    <w:rsid w:val="00DF3B92"/>
    <w:rsid w:val="00E162F1"/>
    <w:rsid w:val="00E17A03"/>
    <w:rsid w:val="00E21281"/>
    <w:rsid w:val="00E33DAF"/>
    <w:rsid w:val="00E45AAD"/>
    <w:rsid w:val="00E56F76"/>
    <w:rsid w:val="00E6131D"/>
    <w:rsid w:val="00E640A2"/>
    <w:rsid w:val="00E7047D"/>
    <w:rsid w:val="00E85E8F"/>
    <w:rsid w:val="00E87F65"/>
    <w:rsid w:val="00EA25A7"/>
    <w:rsid w:val="00EC3161"/>
    <w:rsid w:val="00ED1650"/>
    <w:rsid w:val="00ED561A"/>
    <w:rsid w:val="00EE6A8D"/>
    <w:rsid w:val="00F34C00"/>
    <w:rsid w:val="00F415ED"/>
    <w:rsid w:val="00F45339"/>
    <w:rsid w:val="00F65120"/>
    <w:rsid w:val="00F76DC2"/>
    <w:rsid w:val="00F85710"/>
    <w:rsid w:val="00FA7A25"/>
    <w:rsid w:val="00FB0C03"/>
    <w:rsid w:val="00FB2611"/>
    <w:rsid w:val="00FB6467"/>
    <w:rsid w:val="00FC1CF0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B955B-3A8A-442A-8E8D-DDC404A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8235A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D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4</cp:revision>
  <cp:lastPrinted>2021-06-25T08:22:00Z</cp:lastPrinted>
  <dcterms:created xsi:type="dcterms:W3CDTF">2025-06-18T09:51:00Z</dcterms:created>
  <dcterms:modified xsi:type="dcterms:W3CDTF">2025-06-30T09:21:00Z</dcterms:modified>
</cp:coreProperties>
</file>