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C5C82" w14:textId="52507628" w:rsidR="00AB3E7A" w:rsidRPr="00A5367C" w:rsidRDefault="00AB3E7A" w:rsidP="00AB3E7A">
      <w:pPr>
        <w:pStyle w:val="BodyText"/>
        <w:jc w:val="both"/>
        <w:rPr>
          <w:rFonts w:asciiTheme="minorHAnsi" w:hAnsiTheme="minorHAnsi" w:cs="Arial"/>
          <w:iCs/>
          <w:szCs w:val="24"/>
        </w:rPr>
      </w:pPr>
      <w:r w:rsidRPr="00A5367C">
        <w:rPr>
          <w:rFonts w:asciiTheme="minorHAnsi" w:hAnsiTheme="minorHAnsi" w:cs="Arial"/>
          <w:iCs/>
          <w:szCs w:val="24"/>
        </w:rPr>
        <w:t xml:space="preserve">Na temelju članka 58. i članka 118. Zakona o odgoju i obrazovanju u osnovnoj i srednjoj školi </w:t>
      </w:r>
      <w:r w:rsidR="00F96779" w:rsidRPr="00F96779">
        <w:rPr>
          <w:rFonts w:asciiTheme="minorHAnsi" w:hAnsiTheme="minorHAnsi" w:cs="Arial"/>
          <w:iCs/>
          <w:szCs w:val="24"/>
        </w:rPr>
        <w:t xml:space="preserve">(Narodne novine broj 87/08, 86/09, 92/10, 105/10, 90/11, 5/12, 16/12, 86/12, 126/12, 94/13, 152/14, 7/17, 68/18, 98/19, 64/20, 151/22, 156/23)  </w:t>
      </w:r>
      <w:r w:rsidRPr="00A5367C">
        <w:rPr>
          <w:rFonts w:asciiTheme="minorHAnsi" w:hAnsiTheme="minorHAnsi" w:cs="Arial"/>
          <w:iCs/>
          <w:szCs w:val="24"/>
        </w:rPr>
        <w:t xml:space="preserve">te članka 192. Statuta Osnovne škole Privlaka, Školski odbor nakon provedene rasprave na Učiteljskom  vijeću, Vijeću roditelja i Vijeću učenika, a na prijedlog ravnatelja škole, na sjednici održanoj dana </w:t>
      </w:r>
      <w:r w:rsidR="00F96779">
        <w:rPr>
          <w:rFonts w:asciiTheme="minorHAnsi" w:hAnsiTheme="minorHAnsi" w:cs="Arial"/>
          <w:iCs/>
          <w:szCs w:val="24"/>
        </w:rPr>
        <w:t>________</w:t>
      </w:r>
      <w:r w:rsidR="009E2D9E" w:rsidRPr="00A5367C">
        <w:rPr>
          <w:rFonts w:asciiTheme="minorHAnsi" w:hAnsiTheme="minorHAnsi" w:cs="Arial"/>
          <w:iCs/>
          <w:szCs w:val="24"/>
        </w:rPr>
        <w:t>.</w:t>
      </w:r>
      <w:r w:rsidRPr="00A5367C">
        <w:rPr>
          <w:rFonts w:asciiTheme="minorHAnsi" w:hAnsiTheme="minorHAnsi" w:cs="Arial"/>
          <w:iCs/>
          <w:szCs w:val="24"/>
        </w:rPr>
        <w:t xml:space="preserve"> godine, donio je</w:t>
      </w:r>
    </w:p>
    <w:p w14:paraId="4BD5AD82" w14:textId="77777777" w:rsidR="00AB3E7A" w:rsidRPr="00A5367C" w:rsidRDefault="00AB3E7A" w:rsidP="00AB3E7A">
      <w:pPr>
        <w:jc w:val="both"/>
        <w:rPr>
          <w:rFonts w:asciiTheme="minorHAnsi" w:hAnsiTheme="minorHAnsi" w:cs="Arial"/>
          <w:iCs/>
          <w:sz w:val="24"/>
          <w:szCs w:val="24"/>
        </w:rPr>
      </w:pPr>
    </w:p>
    <w:p w14:paraId="5F6E3C9A" w14:textId="77777777" w:rsidR="00AB3E7A" w:rsidRPr="00A5367C" w:rsidRDefault="00AB3E7A" w:rsidP="00AB3E7A">
      <w:pPr>
        <w:rPr>
          <w:rFonts w:asciiTheme="minorHAnsi" w:hAnsiTheme="minorHAnsi" w:cs="Arial"/>
          <w:iCs/>
          <w:sz w:val="24"/>
          <w:szCs w:val="24"/>
        </w:rPr>
      </w:pPr>
    </w:p>
    <w:p w14:paraId="2317BAC3" w14:textId="77777777" w:rsidR="00AB3E7A" w:rsidRPr="00A5367C" w:rsidRDefault="00AB3E7A" w:rsidP="00AB3E7A">
      <w:pPr>
        <w:jc w:val="center"/>
        <w:rPr>
          <w:rFonts w:asciiTheme="minorHAnsi" w:hAnsiTheme="minorHAnsi" w:cs="Arial"/>
          <w:b/>
          <w:bCs/>
          <w:iCs/>
          <w:sz w:val="24"/>
          <w:szCs w:val="24"/>
        </w:rPr>
      </w:pPr>
      <w:r w:rsidRPr="00A5367C">
        <w:rPr>
          <w:rFonts w:asciiTheme="minorHAnsi" w:hAnsiTheme="minorHAnsi" w:cs="Arial"/>
          <w:b/>
          <w:bCs/>
          <w:iCs/>
          <w:sz w:val="24"/>
          <w:szCs w:val="24"/>
        </w:rPr>
        <w:t>PRAVILNIK O KUĆNOM REDU</w:t>
      </w:r>
    </w:p>
    <w:p w14:paraId="60648402" w14:textId="77777777" w:rsidR="00AB3E7A" w:rsidRPr="00A5367C" w:rsidRDefault="00AB3E7A" w:rsidP="00AB3E7A">
      <w:pPr>
        <w:jc w:val="center"/>
        <w:rPr>
          <w:rFonts w:asciiTheme="minorHAnsi" w:hAnsiTheme="minorHAnsi" w:cs="Arial"/>
          <w:iCs/>
          <w:sz w:val="24"/>
          <w:szCs w:val="24"/>
        </w:rPr>
      </w:pPr>
    </w:p>
    <w:p w14:paraId="0B293146" w14:textId="77777777" w:rsidR="00AB3E7A" w:rsidRPr="00A5367C" w:rsidRDefault="00AB3E7A" w:rsidP="00AB3E7A">
      <w:pPr>
        <w:rPr>
          <w:rFonts w:asciiTheme="minorHAnsi" w:hAnsiTheme="minorHAnsi" w:cs="Arial"/>
          <w:iCs/>
          <w:sz w:val="24"/>
          <w:szCs w:val="24"/>
        </w:rPr>
      </w:pPr>
    </w:p>
    <w:p w14:paraId="4653F729" w14:textId="562131B4" w:rsidR="00AB3E7A" w:rsidRPr="00A5367C" w:rsidRDefault="00AB3E7A" w:rsidP="00AB3E7A">
      <w:pPr>
        <w:pStyle w:val="Heading1"/>
        <w:rPr>
          <w:rFonts w:asciiTheme="minorHAnsi" w:hAnsiTheme="minorHAnsi" w:cs="Arial"/>
          <w:iCs/>
          <w:sz w:val="24"/>
          <w:szCs w:val="24"/>
        </w:rPr>
      </w:pPr>
      <w:r w:rsidRPr="00A5367C">
        <w:rPr>
          <w:rFonts w:asciiTheme="minorHAnsi" w:hAnsiTheme="minorHAnsi" w:cs="Arial"/>
          <w:iCs/>
          <w:sz w:val="24"/>
          <w:szCs w:val="24"/>
        </w:rPr>
        <w:t>OPĆE ODREDBE</w:t>
      </w:r>
    </w:p>
    <w:p w14:paraId="1E3DCA98" w14:textId="77777777" w:rsidR="00AB3E7A" w:rsidRPr="00A5367C" w:rsidRDefault="00AB3E7A" w:rsidP="00AB3E7A">
      <w:pPr>
        <w:rPr>
          <w:rFonts w:asciiTheme="minorHAnsi" w:hAnsiTheme="minorHAnsi" w:cs="Arial"/>
          <w:iCs/>
          <w:sz w:val="24"/>
          <w:szCs w:val="24"/>
        </w:rPr>
      </w:pPr>
    </w:p>
    <w:p w14:paraId="4391F5DF" w14:textId="77777777" w:rsidR="00AB3E7A" w:rsidRPr="00F96779" w:rsidRDefault="00AB3E7A" w:rsidP="00AB3E7A">
      <w:pPr>
        <w:jc w:val="center"/>
        <w:rPr>
          <w:rFonts w:asciiTheme="minorHAnsi" w:hAnsiTheme="minorHAnsi" w:cs="Arial"/>
          <w:iCs/>
          <w:sz w:val="24"/>
          <w:szCs w:val="24"/>
        </w:rPr>
      </w:pPr>
      <w:r w:rsidRPr="00F96779">
        <w:rPr>
          <w:rFonts w:asciiTheme="minorHAnsi" w:hAnsiTheme="minorHAnsi" w:cs="Arial"/>
          <w:iCs/>
          <w:sz w:val="24"/>
          <w:szCs w:val="24"/>
        </w:rPr>
        <w:t>Članak 1.</w:t>
      </w:r>
    </w:p>
    <w:p w14:paraId="51923EE2" w14:textId="77777777" w:rsidR="00AB3E7A" w:rsidRPr="00F96779" w:rsidRDefault="00AB3E7A" w:rsidP="00AB3E7A">
      <w:pPr>
        <w:jc w:val="center"/>
        <w:rPr>
          <w:rFonts w:asciiTheme="minorHAnsi" w:hAnsiTheme="minorHAnsi" w:cs="Arial"/>
          <w:iCs/>
          <w:sz w:val="24"/>
          <w:szCs w:val="24"/>
        </w:rPr>
      </w:pPr>
    </w:p>
    <w:p w14:paraId="728339E4"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Odredbe Pravilnika o kućnom redu provode se sukladno Zakonu o odgoju i obrazovanju u osnovnoj i srednjoj školi, propisima donesenim na temelju Zakona, Statuta Škole, Pravilnika o načinu postupanja odgojno-obrazovnih radnika školskih ustanova u poduzimanju mjera zaštite prava učenika te prijave svakog kršenja tih prava nadležnim tijelima, Protokolu o postupanju u slučaju nasilja među djecom i mladima i ostalim provedbenim propisima kojima se regulira život i rad u osnovnoj školi.</w:t>
      </w:r>
    </w:p>
    <w:p w14:paraId="2F50DF35"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Izrazi koji se u ovom Pravilniku koriste za osobe u muškom rodu su neutralni i odnose se na muške i ženske osobe.</w:t>
      </w:r>
    </w:p>
    <w:p w14:paraId="4C8FC600" w14:textId="77777777" w:rsidR="00AB3E7A" w:rsidRPr="00F96779" w:rsidRDefault="00AB3E7A" w:rsidP="00AB3E7A">
      <w:pPr>
        <w:jc w:val="center"/>
        <w:rPr>
          <w:rFonts w:asciiTheme="minorHAnsi" w:hAnsiTheme="minorHAnsi" w:cs="Arial"/>
          <w:b/>
          <w:iCs/>
          <w:sz w:val="24"/>
          <w:szCs w:val="24"/>
        </w:rPr>
      </w:pPr>
    </w:p>
    <w:p w14:paraId="42ABCE5C" w14:textId="77777777" w:rsidR="00AB3E7A" w:rsidRPr="00F96779" w:rsidRDefault="00AB3E7A" w:rsidP="00AB3E7A">
      <w:pPr>
        <w:jc w:val="center"/>
        <w:rPr>
          <w:rFonts w:asciiTheme="minorHAnsi" w:hAnsiTheme="minorHAnsi" w:cs="Arial"/>
          <w:bCs/>
          <w:iCs/>
          <w:sz w:val="24"/>
          <w:szCs w:val="24"/>
        </w:rPr>
      </w:pPr>
      <w:r w:rsidRPr="00F96779">
        <w:rPr>
          <w:rFonts w:asciiTheme="minorHAnsi" w:hAnsiTheme="minorHAnsi" w:cs="Arial"/>
          <w:bCs/>
          <w:iCs/>
          <w:sz w:val="24"/>
          <w:szCs w:val="24"/>
        </w:rPr>
        <w:t>Članak 2.</w:t>
      </w:r>
    </w:p>
    <w:p w14:paraId="54186986" w14:textId="77777777" w:rsidR="00AB3E7A" w:rsidRPr="00F96779" w:rsidRDefault="00AB3E7A" w:rsidP="00AB3E7A">
      <w:pPr>
        <w:jc w:val="center"/>
        <w:rPr>
          <w:rFonts w:asciiTheme="minorHAnsi" w:hAnsiTheme="minorHAnsi" w:cs="Arial"/>
          <w:iCs/>
          <w:sz w:val="24"/>
          <w:szCs w:val="24"/>
        </w:rPr>
      </w:pPr>
    </w:p>
    <w:p w14:paraId="47952C2C" w14:textId="25E6D335" w:rsidR="00AB3E7A" w:rsidRPr="00F96779" w:rsidRDefault="00AB3E7A" w:rsidP="00AB3E7A">
      <w:pPr>
        <w:ind w:firstLine="720"/>
        <w:jc w:val="both"/>
        <w:rPr>
          <w:rFonts w:asciiTheme="minorHAnsi" w:hAnsiTheme="minorHAnsi" w:cs="Arial"/>
          <w:iCs/>
          <w:sz w:val="24"/>
          <w:szCs w:val="24"/>
        </w:rPr>
      </w:pPr>
      <w:r w:rsidRPr="00F96779">
        <w:rPr>
          <w:rFonts w:asciiTheme="minorHAnsi" w:hAnsiTheme="minorHAnsi" w:cs="Arial"/>
          <w:iCs/>
          <w:sz w:val="24"/>
          <w:szCs w:val="24"/>
        </w:rPr>
        <w:t>Pravilnikom o kućnom redu (u daljnjem tekstu: Pravilnik), uređuje se kućni red Osnovne škole Privlaka, Ivana Pavla II 53, 23233 Privlaka (u nastavku: Škola).</w:t>
      </w:r>
    </w:p>
    <w:p w14:paraId="234166DB" w14:textId="1F13A7CB" w:rsidR="00A92AF9" w:rsidRPr="00F96779" w:rsidRDefault="00A92AF9" w:rsidP="00AB3E7A">
      <w:pPr>
        <w:ind w:firstLine="720"/>
        <w:jc w:val="both"/>
        <w:rPr>
          <w:rFonts w:asciiTheme="minorHAnsi" w:hAnsiTheme="minorHAnsi" w:cs="Arial"/>
          <w:iCs/>
          <w:sz w:val="24"/>
          <w:szCs w:val="24"/>
        </w:rPr>
      </w:pPr>
    </w:p>
    <w:p w14:paraId="49210142" w14:textId="0C0495F8" w:rsidR="00A92AF9" w:rsidRPr="00F96779" w:rsidRDefault="00A92AF9" w:rsidP="00A92AF9">
      <w:pPr>
        <w:spacing w:after="160" w:line="259" w:lineRule="auto"/>
        <w:ind w:left="360"/>
        <w:jc w:val="center"/>
        <w:rPr>
          <w:rFonts w:asciiTheme="minorHAnsi" w:hAnsiTheme="minorHAnsi" w:cs="Arial"/>
          <w:iCs/>
          <w:sz w:val="24"/>
          <w:szCs w:val="24"/>
        </w:rPr>
      </w:pPr>
      <w:r w:rsidRPr="00F96779">
        <w:rPr>
          <w:rFonts w:asciiTheme="minorHAnsi" w:hAnsiTheme="minorHAnsi" w:cs="Arial"/>
          <w:iCs/>
          <w:sz w:val="24"/>
          <w:szCs w:val="24"/>
        </w:rPr>
        <w:t xml:space="preserve">Članak </w:t>
      </w:r>
      <w:r w:rsidR="00BE253C" w:rsidRPr="00F96779">
        <w:rPr>
          <w:rFonts w:asciiTheme="minorHAnsi" w:hAnsiTheme="minorHAnsi" w:cs="Arial"/>
          <w:iCs/>
          <w:sz w:val="24"/>
          <w:szCs w:val="24"/>
        </w:rPr>
        <w:t>3</w:t>
      </w:r>
      <w:r w:rsidRPr="00F96779">
        <w:rPr>
          <w:rFonts w:asciiTheme="minorHAnsi" w:hAnsiTheme="minorHAnsi" w:cs="Arial"/>
          <w:iCs/>
          <w:sz w:val="24"/>
          <w:szCs w:val="24"/>
        </w:rPr>
        <w:t>.</w:t>
      </w:r>
    </w:p>
    <w:p w14:paraId="123A156D" w14:textId="77777777" w:rsidR="00A92AF9" w:rsidRPr="00F96779" w:rsidRDefault="00A92AF9" w:rsidP="00A92AF9">
      <w:pPr>
        <w:spacing w:after="160" w:line="259" w:lineRule="auto"/>
        <w:ind w:left="360"/>
        <w:rPr>
          <w:rFonts w:asciiTheme="minorHAnsi" w:hAnsiTheme="minorHAnsi" w:cs="Arial"/>
          <w:b/>
          <w:bCs/>
          <w:iCs/>
          <w:sz w:val="24"/>
          <w:szCs w:val="24"/>
        </w:rPr>
      </w:pPr>
      <w:r w:rsidRPr="00F96779">
        <w:rPr>
          <w:rFonts w:asciiTheme="minorHAnsi" w:hAnsiTheme="minorHAnsi" w:cs="Arial"/>
          <w:b/>
          <w:bCs/>
          <w:iCs/>
          <w:sz w:val="24"/>
          <w:szCs w:val="24"/>
        </w:rPr>
        <w:t xml:space="preserve">Ovim Kućnim redom se uređuju: </w:t>
      </w:r>
    </w:p>
    <w:p w14:paraId="59549EE8" w14:textId="556ACB7A" w:rsidR="00A92AF9" w:rsidRPr="00F96779" w:rsidRDefault="00346A9A"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I.  </w:t>
      </w:r>
      <w:r w:rsidR="00A92AF9" w:rsidRPr="00F96779">
        <w:rPr>
          <w:rFonts w:asciiTheme="minorHAnsi" w:hAnsiTheme="minorHAnsi" w:cs="Arial"/>
          <w:iCs/>
          <w:sz w:val="24"/>
          <w:szCs w:val="24"/>
        </w:rPr>
        <w:t>pravila ulaza u prostore Škole i nadzora ulaza,</w:t>
      </w:r>
    </w:p>
    <w:p w14:paraId="1E611FD9" w14:textId="3D704E0A" w:rsidR="00A92AF9" w:rsidRPr="00F96779" w:rsidRDefault="00346A9A" w:rsidP="00A92AF9">
      <w:pPr>
        <w:spacing w:after="160" w:line="259" w:lineRule="auto"/>
        <w:ind w:left="360"/>
        <w:rPr>
          <w:rFonts w:asciiTheme="minorHAnsi" w:hAnsiTheme="minorHAnsi" w:cs="Arial"/>
          <w:iCs/>
          <w:sz w:val="24"/>
          <w:szCs w:val="24"/>
        </w:rPr>
      </w:pPr>
      <w:bookmarkStart w:id="0" w:name="_Hlk191143462"/>
      <w:r w:rsidRPr="00F96779">
        <w:rPr>
          <w:rFonts w:asciiTheme="minorHAnsi" w:hAnsiTheme="minorHAnsi" w:cs="Arial"/>
          <w:iCs/>
          <w:sz w:val="24"/>
          <w:szCs w:val="24"/>
        </w:rPr>
        <w:t xml:space="preserve">II. </w:t>
      </w:r>
      <w:r w:rsidR="00A92AF9" w:rsidRPr="00F96779">
        <w:rPr>
          <w:rFonts w:asciiTheme="minorHAnsi" w:hAnsiTheme="minorHAnsi" w:cs="Arial"/>
          <w:iCs/>
          <w:sz w:val="24"/>
          <w:szCs w:val="24"/>
        </w:rPr>
        <w:t xml:space="preserve">pravila i način najavljivanja posjeta i ulaska u Školu, </w:t>
      </w:r>
    </w:p>
    <w:bookmarkEnd w:id="0"/>
    <w:p w14:paraId="0F0F7B16" w14:textId="6C3302BF" w:rsidR="00A92AF9" w:rsidRPr="00F96779" w:rsidRDefault="00346A9A"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III. </w:t>
      </w:r>
      <w:r w:rsidR="00A92AF9" w:rsidRPr="00F96779">
        <w:rPr>
          <w:rFonts w:asciiTheme="minorHAnsi" w:hAnsiTheme="minorHAnsi" w:cs="Arial"/>
          <w:iCs/>
          <w:sz w:val="24"/>
          <w:szCs w:val="24"/>
        </w:rPr>
        <w:t>pravila i obveze ponašanja u školi, unutarnjem i vanjskom prostoru (u školskom dvorištu i na školskom igralištu), kod ostvarivanja izvan učioničke nastave izvan škole (posjeti institucijama, izleti, ekskurzije i dr.),</w:t>
      </w:r>
    </w:p>
    <w:p w14:paraId="5723733A" w14:textId="706CC1C4" w:rsidR="00A92AF9" w:rsidRPr="00F96779" w:rsidRDefault="00346A9A"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IV. </w:t>
      </w:r>
      <w:r w:rsidR="00A92AF9" w:rsidRPr="00F96779">
        <w:rPr>
          <w:rFonts w:asciiTheme="minorHAnsi" w:hAnsiTheme="minorHAnsi" w:cs="Arial"/>
          <w:iCs/>
          <w:sz w:val="24"/>
          <w:szCs w:val="24"/>
        </w:rPr>
        <w:t xml:space="preserve"> </w:t>
      </w:r>
      <w:bookmarkStart w:id="1" w:name="_Hlk191141713"/>
      <w:r w:rsidR="00A92AF9" w:rsidRPr="00F96779">
        <w:rPr>
          <w:rFonts w:asciiTheme="minorHAnsi" w:hAnsiTheme="minorHAnsi" w:cs="Arial"/>
          <w:iCs/>
          <w:sz w:val="24"/>
          <w:szCs w:val="24"/>
        </w:rPr>
        <w:t>pravila međusobnih odnosa učenika,</w:t>
      </w:r>
    </w:p>
    <w:bookmarkEnd w:id="1"/>
    <w:p w14:paraId="06086B8A" w14:textId="26FFD309" w:rsidR="00A92AF9" w:rsidRPr="00F96779" w:rsidRDefault="00346A9A"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V. </w:t>
      </w:r>
      <w:r w:rsidR="00A92AF9" w:rsidRPr="00F96779">
        <w:rPr>
          <w:rFonts w:asciiTheme="minorHAnsi" w:hAnsiTheme="minorHAnsi" w:cs="Arial"/>
          <w:iCs/>
          <w:sz w:val="24"/>
          <w:szCs w:val="24"/>
        </w:rPr>
        <w:t>pravila međusobnih odnosa učenika i radnika škole,</w:t>
      </w:r>
    </w:p>
    <w:p w14:paraId="0C123D17" w14:textId="34A266CB" w:rsidR="00A92AF9" w:rsidRPr="00F96779" w:rsidRDefault="00346A9A"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VI. </w:t>
      </w:r>
      <w:r w:rsidR="00A92AF9" w:rsidRPr="00F96779">
        <w:rPr>
          <w:rFonts w:asciiTheme="minorHAnsi" w:hAnsiTheme="minorHAnsi" w:cs="Arial"/>
          <w:iCs/>
          <w:sz w:val="24"/>
          <w:szCs w:val="24"/>
        </w:rPr>
        <w:t>radno vrijeme,</w:t>
      </w:r>
    </w:p>
    <w:p w14:paraId="221285F5" w14:textId="2814B4FE" w:rsidR="00713FC7" w:rsidRPr="00F96779" w:rsidRDefault="00346A9A" w:rsidP="00713FC7">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VII. </w:t>
      </w:r>
      <w:r w:rsidR="00713FC7" w:rsidRPr="00F96779">
        <w:rPr>
          <w:rFonts w:asciiTheme="minorHAnsi" w:hAnsiTheme="minorHAnsi" w:cs="Arial"/>
          <w:iCs/>
          <w:sz w:val="24"/>
          <w:szCs w:val="24"/>
        </w:rPr>
        <w:t>način postupanja prema imovini,</w:t>
      </w:r>
    </w:p>
    <w:p w14:paraId="3ED5906D" w14:textId="77777777" w:rsidR="00713FC7" w:rsidRPr="00F96779" w:rsidRDefault="00713FC7" w:rsidP="00A92AF9">
      <w:pPr>
        <w:spacing w:after="160" w:line="259" w:lineRule="auto"/>
        <w:ind w:left="360"/>
        <w:rPr>
          <w:rFonts w:asciiTheme="minorHAnsi" w:eastAsiaTheme="minorHAnsi" w:hAnsiTheme="minorHAnsi" w:cstheme="minorBidi"/>
          <w:sz w:val="22"/>
          <w:szCs w:val="22"/>
          <w:lang w:eastAsia="en-US"/>
        </w:rPr>
      </w:pPr>
    </w:p>
    <w:p w14:paraId="7304727A" w14:textId="77777777" w:rsidR="00713FC7" w:rsidRPr="00F96779" w:rsidRDefault="00713FC7" w:rsidP="00A92AF9">
      <w:pPr>
        <w:spacing w:after="160" w:line="259" w:lineRule="auto"/>
        <w:ind w:left="360"/>
        <w:rPr>
          <w:rFonts w:asciiTheme="minorHAnsi" w:hAnsiTheme="minorHAnsi" w:cs="Arial"/>
          <w:iCs/>
          <w:sz w:val="24"/>
          <w:szCs w:val="24"/>
        </w:rPr>
      </w:pPr>
    </w:p>
    <w:p w14:paraId="32BE586C" w14:textId="0BAD4F47" w:rsidR="00A92AF9" w:rsidRPr="00F96779" w:rsidRDefault="00346A9A"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VIII. </w:t>
      </w:r>
      <w:r w:rsidR="00A92AF9" w:rsidRPr="00F96779">
        <w:rPr>
          <w:rFonts w:asciiTheme="minorHAnsi" w:hAnsiTheme="minorHAnsi" w:cs="Arial"/>
          <w:iCs/>
          <w:sz w:val="24"/>
          <w:szCs w:val="24"/>
        </w:rPr>
        <w:t xml:space="preserve"> pravila sigurnosti i zaštite od socijalno neprihvatljivih oblika ponašanja, diskriminacije, </w:t>
      </w:r>
      <w:r w:rsidR="00004157" w:rsidRPr="00F96779">
        <w:rPr>
          <w:rFonts w:asciiTheme="minorHAnsi" w:hAnsiTheme="minorHAnsi" w:cs="Arial"/>
          <w:iCs/>
          <w:sz w:val="24"/>
          <w:szCs w:val="24"/>
        </w:rPr>
        <w:t xml:space="preserve">     </w:t>
      </w:r>
      <w:r w:rsidR="00A92AF9" w:rsidRPr="00F96779">
        <w:rPr>
          <w:rFonts w:asciiTheme="minorHAnsi" w:hAnsiTheme="minorHAnsi" w:cs="Arial"/>
          <w:iCs/>
          <w:sz w:val="24"/>
          <w:szCs w:val="24"/>
        </w:rPr>
        <w:t>neprijateljstva i nasilja.</w:t>
      </w:r>
    </w:p>
    <w:p w14:paraId="435E141F" w14:textId="6B416F09" w:rsidR="00004157" w:rsidRPr="00F96779" w:rsidRDefault="00004157"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IX. dežurstva</w:t>
      </w:r>
      <w:r w:rsidR="001B650D" w:rsidRPr="00F96779">
        <w:rPr>
          <w:rFonts w:asciiTheme="minorHAnsi" w:hAnsiTheme="minorHAnsi" w:cs="Arial"/>
          <w:iCs/>
          <w:sz w:val="24"/>
          <w:szCs w:val="24"/>
        </w:rPr>
        <w:t xml:space="preserve"> učitelja</w:t>
      </w:r>
    </w:p>
    <w:p w14:paraId="65EF8005" w14:textId="16461D0E" w:rsidR="00004157" w:rsidRPr="00F96779" w:rsidRDefault="00004157"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X. uporaba školske knjižnice</w:t>
      </w:r>
    </w:p>
    <w:p w14:paraId="088D60F7" w14:textId="4859432F" w:rsidR="00004157" w:rsidRPr="00F96779" w:rsidRDefault="00346A9A" w:rsidP="00A92AF9">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X</w:t>
      </w:r>
      <w:r w:rsidR="00004157" w:rsidRPr="00F96779">
        <w:rPr>
          <w:rFonts w:asciiTheme="minorHAnsi" w:hAnsiTheme="minorHAnsi" w:cs="Arial"/>
          <w:iCs/>
          <w:sz w:val="24"/>
          <w:szCs w:val="24"/>
        </w:rPr>
        <w:t>I</w:t>
      </w:r>
      <w:r w:rsidRPr="00F96779">
        <w:rPr>
          <w:rFonts w:asciiTheme="minorHAnsi" w:hAnsiTheme="minorHAnsi" w:cs="Arial"/>
          <w:iCs/>
          <w:sz w:val="24"/>
          <w:szCs w:val="24"/>
        </w:rPr>
        <w:t xml:space="preserve">. </w:t>
      </w:r>
      <w:r w:rsidR="00004157" w:rsidRPr="00F96779">
        <w:rPr>
          <w:rFonts w:asciiTheme="minorHAnsi" w:hAnsiTheme="minorHAnsi" w:cs="Arial"/>
          <w:iCs/>
          <w:sz w:val="24"/>
          <w:szCs w:val="24"/>
        </w:rPr>
        <w:t xml:space="preserve"> ponašanja učenika izvan škole</w:t>
      </w:r>
    </w:p>
    <w:p w14:paraId="18BB0C6E" w14:textId="4A0E3F31" w:rsidR="00A92AF9" w:rsidRPr="00F96779" w:rsidRDefault="00346A9A" w:rsidP="00A5367C">
      <w:pPr>
        <w:spacing w:after="160" w:line="259" w:lineRule="auto"/>
        <w:ind w:left="360"/>
        <w:jc w:val="center"/>
        <w:rPr>
          <w:rFonts w:asciiTheme="minorHAnsi" w:hAnsiTheme="minorHAnsi" w:cs="Arial"/>
          <w:iCs/>
          <w:sz w:val="24"/>
          <w:szCs w:val="24"/>
        </w:rPr>
      </w:pPr>
      <w:r w:rsidRPr="00F96779">
        <w:rPr>
          <w:rFonts w:asciiTheme="minorHAnsi" w:hAnsiTheme="minorHAnsi" w:cs="Arial"/>
          <w:iCs/>
          <w:sz w:val="24"/>
          <w:szCs w:val="24"/>
        </w:rPr>
        <w:t>Članak 4.</w:t>
      </w:r>
    </w:p>
    <w:p w14:paraId="70D71D66" w14:textId="110A4447" w:rsidR="00346A9A" w:rsidRPr="00F96779" w:rsidRDefault="001B650D" w:rsidP="001B650D">
      <w:pPr>
        <w:spacing w:after="160" w:line="259" w:lineRule="auto"/>
        <w:rPr>
          <w:rFonts w:asciiTheme="minorHAnsi" w:hAnsiTheme="minorHAnsi" w:cs="Arial"/>
          <w:iCs/>
          <w:sz w:val="24"/>
          <w:szCs w:val="24"/>
        </w:rPr>
      </w:pPr>
      <w:r w:rsidRPr="00F96779">
        <w:rPr>
          <w:rFonts w:asciiTheme="minorHAnsi" w:hAnsiTheme="minorHAnsi" w:cs="Arial"/>
          <w:iCs/>
          <w:sz w:val="24"/>
          <w:szCs w:val="24"/>
        </w:rPr>
        <w:t xml:space="preserve">    </w:t>
      </w:r>
      <w:r w:rsidR="00A92AF9" w:rsidRPr="00F96779">
        <w:rPr>
          <w:rFonts w:asciiTheme="minorHAnsi" w:hAnsiTheme="minorHAnsi" w:cs="Arial"/>
          <w:iCs/>
          <w:sz w:val="24"/>
          <w:szCs w:val="24"/>
        </w:rPr>
        <w:t xml:space="preserve">Ovaj se Kućni red odnosi na sve osobe za vrijeme boravka u Školi, </w:t>
      </w:r>
      <w:r w:rsidR="00F96779" w:rsidRPr="00F96779">
        <w:rPr>
          <w:rFonts w:asciiTheme="minorHAnsi" w:hAnsiTheme="minorHAnsi" w:cs="Arial"/>
          <w:iCs/>
          <w:sz w:val="24"/>
          <w:szCs w:val="24"/>
        </w:rPr>
        <w:t xml:space="preserve">na izvanučioničkoj. </w:t>
      </w:r>
      <w:r w:rsidR="00346A9A" w:rsidRPr="00F96779">
        <w:rPr>
          <w:rFonts w:asciiTheme="minorHAnsi" w:hAnsiTheme="minorHAnsi" w:cs="Arial"/>
          <w:iCs/>
          <w:sz w:val="24"/>
          <w:szCs w:val="24"/>
        </w:rPr>
        <w:t>Odredbe ovog Pravilnika odnose se i na Područne razredne odjele PŠ Vir.</w:t>
      </w:r>
    </w:p>
    <w:p w14:paraId="4A93A51E" w14:textId="3AA1EB92" w:rsidR="00A92AF9" w:rsidRPr="00F96779" w:rsidRDefault="00A92AF9" w:rsidP="001B650D">
      <w:pPr>
        <w:spacing w:after="160" w:line="259" w:lineRule="auto"/>
        <w:rPr>
          <w:rFonts w:asciiTheme="minorHAnsi" w:hAnsiTheme="minorHAnsi" w:cs="Arial"/>
          <w:iCs/>
          <w:sz w:val="24"/>
          <w:szCs w:val="24"/>
        </w:rPr>
      </w:pPr>
      <w:r w:rsidRPr="00F96779">
        <w:rPr>
          <w:rFonts w:asciiTheme="minorHAnsi" w:hAnsiTheme="minorHAnsi" w:cs="Arial"/>
          <w:iCs/>
          <w:sz w:val="24"/>
          <w:szCs w:val="24"/>
        </w:rPr>
        <w:t xml:space="preserve">Izrazi koji se u ovom Kućnom redu koriste za osobe u muškom rodu su neutralni i odnose se na muške i na ženske osobe. </w:t>
      </w:r>
    </w:p>
    <w:p w14:paraId="6D5C297B" w14:textId="25E561A1" w:rsidR="00346A9A" w:rsidRPr="00F96779" w:rsidRDefault="00346A9A" w:rsidP="00346A9A">
      <w:pPr>
        <w:pStyle w:val="BodyText"/>
        <w:jc w:val="center"/>
        <w:rPr>
          <w:rFonts w:asciiTheme="minorHAnsi" w:hAnsiTheme="minorHAnsi" w:cs="Arial"/>
          <w:iCs/>
          <w:szCs w:val="24"/>
        </w:rPr>
      </w:pPr>
      <w:r w:rsidRPr="00F96779">
        <w:rPr>
          <w:rFonts w:asciiTheme="minorHAnsi" w:hAnsiTheme="minorHAnsi" w:cs="Arial"/>
          <w:iCs/>
          <w:szCs w:val="24"/>
        </w:rPr>
        <w:t>Članak 5.</w:t>
      </w:r>
    </w:p>
    <w:p w14:paraId="47FA1FB3" w14:textId="4B599783" w:rsidR="00AB3E7A" w:rsidRPr="00F96779" w:rsidRDefault="00346A9A" w:rsidP="00346A9A">
      <w:pPr>
        <w:pStyle w:val="BodyText"/>
        <w:jc w:val="both"/>
        <w:rPr>
          <w:rFonts w:asciiTheme="minorHAnsi" w:hAnsiTheme="minorHAnsi" w:cs="Arial"/>
          <w:iCs/>
          <w:szCs w:val="24"/>
        </w:rPr>
      </w:pPr>
      <w:r w:rsidRPr="00F96779">
        <w:rPr>
          <w:rFonts w:asciiTheme="minorHAnsi" w:hAnsiTheme="minorHAnsi" w:cs="Arial"/>
          <w:iCs/>
          <w:szCs w:val="24"/>
        </w:rPr>
        <w:t xml:space="preserve">      </w:t>
      </w:r>
      <w:r w:rsidR="00AB3E7A" w:rsidRPr="00F96779">
        <w:rPr>
          <w:rFonts w:asciiTheme="minorHAnsi" w:hAnsiTheme="minorHAnsi" w:cs="Arial"/>
          <w:iCs/>
          <w:szCs w:val="24"/>
        </w:rPr>
        <w:t xml:space="preserve">Na početku svake školske godine razrednici su dužni upoznati učenike i njihove roditelje </w:t>
      </w:r>
      <w:r w:rsidRPr="00F96779">
        <w:rPr>
          <w:rFonts w:asciiTheme="minorHAnsi" w:hAnsiTheme="minorHAnsi" w:cs="Arial"/>
          <w:iCs/>
          <w:szCs w:val="24"/>
        </w:rPr>
        <w:t xml:space="preserve">        </w:t>
      </w:r>
      <w:r w:rsidR="00AB3E7A" w:rsidRPr="00F96779">
        <w:rPr>
          <w:rFonts w:asciiTheme="minorHAnsi" w:hAnsiTheme="minorHAnsi" w:cs="Arial"/>
          <w:iCs/>
          <w:szCs w:val="24"/>
        </w:rPr>
        <w:t>odnosno skrbnike s odredbama ovog Pravilnika.</w:t>
      </w:r>
    </w:p>
    <w:p w14:paraId="619EFD6D" w14:textId="77777777" w:rsidR="00AB3E7A" w:rsidRPr="00F96779" w:rsidRDefault="00AB3E7A" w:rsidP="00346A9A">
      <w:pPr>
        <w:pStyle w:val="BodyText"/>
        <w:jc w:val="both"/>
        <w:rPr>
          <w:rFonts w:asciiTheme="minorHAnsi" w:hAnsiTheme="minorHAnsi" w:cs="Arial"/>
          <w:iCs/>
          <w:szCs w:val="24"/>
        </w:rPr>
      </w:pPr>
      <w:r w:rsidRPr="00F96779">
        <w:rPr>
          <w:rFonts w:asciiTheme="minorHAnsi" w:hAnsiTheme="minorHAnsi" w:cs="Arial"/>
          <w:iCs/>
          <w:szCs w:val="24"/>
        </w:rPr>
        <w:t>Ravnateljica Škole je dužan upoznati radnike Škole s odredbama ovog Pravilnika.</w:t>
      </w:r>
    </w:p>
    <w:p w14:paraId="2B6D31EA" w14:textId="2B07FDAA" w:rsidR="00AB3E7A" w:rsidRPr="00F96779" w:rsidRDefault="00AB3E7A" w:rsidP="00346A9A">
      <w:pPr>
        <w:pStyle w:val="BodyText"/>
        <w:jc w:val="both"/>
        <w:rPr>
          <w:rFonts w:asciiTheme="minorHAnsi" w:hAnsiTheme="minorHAnsi" w:cs="Arial"/>
          <w:iCs/>
          <w:szCs w:val="24"/>
        </w:rPr>
      </w:pPr>
      <w:r w:rsidRPr="00F96779">
        <w:rPr>
          <w:rFonts w:asciiTheme="minorHAnsi" w:hAnsiTheme="minorHAnsi" w:cs="Arial"/>
          <w:iCs/>
          <w:szCs w:val="24"/>
        </w:rPr>
        <w:t>Jedan primjerak ovoga Pravilnika ističe se na vidljivom mjestu u zbornici i objavljuje na mrežnoj stranici Škole.</w:t>
      </w:r>
    </w:p>
    <w:p w14:paraId="6C9B21C5" w14:textId="166B798E" w:rsidR="00A92AF9" w:rsidRPr="00F96779" w:rsidRDefault="00A92AF9" w:rsidP="00AB3E7A">
      <w:pPr>
        <w:pStyle w:val="BodyText"/>
        <w:ind w:firstLine="720"/>
        <w:jc w:val="both"/>
        <w:rPr>
          <w:rFonts w:asciiTheme="minorHAnsi" w:hAnsiTheme="minorHAnsi" w:cs="Arial"/>
          <w:iCs/>
          <w:szCs w:val="24"/>
        </w:rPr>
      </w:pPr>
    </w:p>
    <w:p w14:paraId="34230125" w14:textId="3DEFCA00" w:rsidR="00A92AF9" w:rsidRPr="00F96779" w:rsidRDefault="00A92AF9" w:rsidP="00AB3E7A">
      <w:pPr>
        <w:pStyle w:val="BodyText"/>
        <w:ind w:firstLine="720"/>
        <w:jc w:val="both"/>
        <w:rPr>
          <w:rFonts w:asciiTheme="minorHAnsi" w:hAnsiTheme="minorHAnsi" w:cs="Arial"/>
          <w:bCs/>
          <w:iCs/>
          <w:szCs w:val="24"/>
        </w:rPr>
      </w:pPr>
    </w:p>
    <w:p w14:paraId="4A9E511E" w14:textId="15D26A09" w:rsidR="002615AE" w:rsidRPr="00F96779" w:rsidRDefault="00A92AF9" w:rsidP="002615AE">
      <w:pPr>
        <w:spacing w:after="160" w:line="259" w:lineRule="auto"/>
        <w:ind w:left="360"/>
        <w:rPr>
          <w:rFonts w:asciiTheme="minorHAnsi" w:hAnsiTheme="minorHAnsi" w:cs="Arial"/>
          <w:b/>
          <w:iCs/>
          <w:sz w:val="24"/>
          <w:szCs w:val="24"/>
        </w:rPr>
      </w:pPr>
      <w:r w:rsidRPr="00F96779">
        <w:rPr>
          <w:rFonts w:asciiTheme="minorHAnsi" w:hAnsiTheme="minorHAnsi" w:cs="Arial"/>
          <w:b/>
          <w:iCs/>
          <w:sz w:val="24"/>
          <w:szCs w:val="24"/>
        </w:rPr>
        <w:t>I. PRAVILA ULAZA U PROSTORE ŠKOLE I NADZORA ULAZA</w:t>
      </w:r>
    </w:p>
    <w:p w14:paraId="1CE882C9" w14:textId="6EC9883A" w:rsidR="002615AE" w:rsidRPr="00F96779" w:rsidRDefault="002615AE" w:rsidP="002615AE">
      <w:pPr>
        <w:spacing w:after="160" w:line="259" w:lineRule="auto"/>
        <w:ind w:left="360"/>
        <w:jc w:val="center"/>
        <w:rPr>
          <w:rFonts w:asciiTheme="minorHAnsi" w:hAnsiTheme="minorHAnsi" w:cs="Arial"/>
          <w:iCs/>
          <w:sz w:val="24"/>
          <w:szCs w:val="24"/>
        </w:rPr>
      </w:pPr>
      <w:bookmarkStart w:id="2" w:name="_Hlk191140870"/>
      <w:r w:rsidRPr="00F96779">
        <w:rPr>
          <w:rFonts w:asciiTheme="minorHAnsi" w:hAnsiTheme="minorHAnsi" w:cs="Arial"/>
          <w:iCs/>
          <w:sz w:val="24"/>
          <w:szCs w:val="24"/>
        </w:rPr>
        <w:t>Članak 6.</w:t>
      </w:r>
    </w:p>
    <w:p w14:paraId="1EEE15CA" w14:textId="77777777" w:rsidR="002615AE" w:rsidRPr="00F96779" w:rsidRDefault="002615AE" w:rsidP="002615AE">
      <w:pPr>
        <w:spacing w:after="160" w:line="259" w:lineRule="auto"/>
        <w:rPr>
          <w:rFonts w:asciiTheme="minorHAnsi" w:hAnsiTheme="minorHAnsi" w:cs="Arial"/>
          <w:iCs/>
          <w:sz w:val="24"/>
          <w:szCs w:val="24"/>
        </w:rPr>
      </w:pPr>
      <w:bookmarkStart w:id="3" w:name="_Hlk191140821"/>
      <w:bookmarkEnd w:id="2"/>
      <w:r w:rsidRPr="00F96779">
        <w:rPr>
          <w:rFonts w:asciiTheme="minorHAnsi" w:hAnsiTheme="minorHAnsi" w:cs="Arial"/>
          <w:iCs/>
          <w:sz w:val="24"/>
          <w:szCs w:val="24"/>
        </w:rPr>
        <w:t>Glavi ulaz  Školu je ulaz sa zapadne strane školske zgrade ( i u PŠ Vir). Ulazna vrata Škole trebaju biti zaključana tijekom cijelog radnog vremena kao i ulazna vrata športske školske dvorane. Iznimno, radi ulaska učenika u Školu ulazna vrata Škole su otključana 30 minuta prije početka nastave ( PŠ Vir 20 min) i 15 minuta nakon završetka nastave.</w:t>
      </w:r>
    </w:p>
    <w:bookmarkEnd w:id="3"/>
    <w:p w14:paraId="2EC6A5C6" w14:textId="77777777" w:rsidR="002615AE" w:rsidRPr="00F96779" w:rsidRDefault="002615AE" w:rsidP="002615AE">
      <w:pPr>
        <w:spacing w:after="160" w:line="259" w:lineRule="auto"/>
        <w:ind w:left="360"/>
        <w:rPr>
          <w:rFonts w:asciiTheme="minorHAnsi" w:hAnsiTheme="minorHAnsi" w:cs="Arial"/>
          <w:iCs/>
          <w:sz w:val="24"/>
          <w:szCs w:val="24"/>
        </w:rPr>
      </w:pPr>
    </w:p>
    <w:p w14:paraId="4F1736D1" w14:textId="67136D7C" w:rsidR="002615AE" w:rsidRPr="00F96779" w:rsidRDefault="002615AE" w:rsidP="002615AE">
      <w:pPr>
        <w:spacing w:after="160" w:line="259" w:lineRule="auto"/>
        <w:ind w:left="360"/>
        <w:jc w:val="center"/>
        <w:rPr>
          <w:rFonts w:asciiTheme="minorHAnsi" w:hAnsiTheme="minorHAnsi" w:cs="Arial"/>
          <w:iCs/>
          <w:sz w:val="24"/>
          <w:szCs w:val="24"/>
        </w:rPr>
      </w:pPr>
      <w:bookmarkStart w:id="4" w:name="_Hlk191140947"/>
      <w:r w:rsidRPr="00F96779">
        <w:rPr>
          <w:rFonts w:asciiTheme="minorHAnsi" w:hAnsiTheme="minorHAnsi" w:cs="Arial"/>
          <w:iCs/>
          <w:sz w:val="24"/>
          <w:szCs w:val="24"/>
        </w:rPr>
        <w:t>Članak 7.</w:t>
      </w:r>
    </w:p>
    <w:p w14:paraId="489ECE6A" w14:textId="77777777" w:rsidR="002615AE" w:rsidRPr="00F96779" w:rsidRDefault="002615AE" w:rsidP="00067CCC">
      <w:pPr>
        <w:spacing w:after="160" w:line="259" w:lineRule="auto"/>
        <w:rPr>
          <w:rFonts w:asciiTheme="minorHAnsi" w:hAnsiTheme="minorHAnsi" w:cs="Arial"/>
          <w:iCs/>
          <w:sz w:val="24"/>
          <w:szCs w:val="24"/>
        </w:rPr>
      </w:pPr>
      <w:r w:rsidRPr="00F96779">
        <w:rPr>
          <w:rFonts w:asciiTheme="minorHAnsi" w:hAnsiTheme="minorHAnsi" w:cs="Arial"/>
          <w:iCs/>
          <w:sz w:val="24"/>
          <w:szCs w:val="24"/>
        </w:rPr>
        <w:t>Na glavni ulaz u Školu ulaze učenici, radnici Škole, roditelji i drugi vanjski posjetitelji. Roditelji i drugi vanjski posjetitelji mogu ulaziti u Školu samo uz prethodnu najavu posjeta u dogovorenom terminu.</w:t>
      </w:r>
    </w:p>
    <w:p w14:paraId="129DBD51" w14:textId="77777777" w:rsidR="002615AE" w:rsidRPr="00F96779" w:rsidRDefault="002615AE" w:rsidP="002615AE">
      <w:pPr>
        <w:spacing w:after="160" w:line="259" w:lineRule="auto"/>
        <w:ind w:left="360"/>
        <w:jc w:val="center"/>
        <w:rPr>
          <w:rFonts w:asciiTheme="minorHAnsi" w:eastAsiaTheme="minorHAnsi" w:hAnsiTheme="minorHAnsi" w:cstheme="minorBidi"/>
          <w:sz w:val="22"/>
          <w:szCs w:val="22"/>
          <w:lang w:eastAsia="en-US"/>
        </w:rPr>
      </w:pPr>
      <w:bookmarkStart w:id="5" w:name="_Hlk191141009"/>
      <w:bookmarkEnd w:id="4"/>
    </w:p>
    <w:p w14:paraId="3C38661A" w14:textId="77777777" w:rsidR="002615AE" w:rsidRPr="00F96779" w:rsidRDefault="002615AE" w:rsidP="002615AE">
      <w:pPr>
        <w:spacing w:after="160" w:line="259" w:lineRule="auto"/>
        <w:ind w:left="360"/>
        <w:jc w:val="center"/>
        <w:rPr>
          <w:rFonts w:asciiTheme="minorHAnsi" w:eastAsiaTheme="minorHAnsi" w:hAnsiTheme="minorHAnsi" w:cstheme="minorBidi"/>
          <w:sz w:val="22"/>
          <w:szCs w:val="22"/>
          <w:lang w:eastAsia="en-US"/>
        </w:rPr>
      </w:pPr>
    </w:p>
    <w:p w14:paraId="0F6184DD" w14:textId="7250F8DC" w:rsidR="002615AE" w:rsidRPr="00F96779" w:rsidRDefault="002615AE" w:rsidP="002615AE">
      <w:pPr>
        <w:spacing w:after="160" w:line="259" w:lineRule="auto"/>
        <w:ind w:left="360"/>
        <w:jc w:val="center"/>
        <w:rPr>
          <w:rFonts w:asciiTheme="minorHAnsi" w:hAnsiTheme="minorHAnsi" w:cs="Arial"/>
          <w:iCs/>
          <w:sz w:val="24"/>
          <w:szCs w:val="24"/>
        </w:rPr>
      </w:pPr>
      <w:r w:rsidRPr="00F96779">
        <w:rPr>
          <w:rFonts w:asciiTheme="minorHAnsi" w:hAnsiTheme="minorHAnsi" w:cs="Arial"/>
          <w:iCs/>
          <w:sz w:val="24"/>
          <w:szCs w:val="24"/>
        </w:rPr>
        <w:lastRenderedPageBreak/>
        <w:t>Članak 8.</w:t>
      </w:r>
    </w:p>
    <w:p w14:paraId="2B32C949"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Na glavnom ulazu u Školu dežura radnik škole </w:t>
      </w:r>
    </w:p>
    <w:p w14:paraId="5660B56F"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Obveze radnika škole zaduženog za  nadzor ulaza u školske prostore su:</w:t>
      </w:r>
    </w:p>
    <w:p w14:paraId="571D3AD7"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 - otključavanje i zaključavanje Škole, </w:t>
      </w:r>
    </w:p>
    <w:p w14:paraId="176729F1"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  obilazak svih prostora Škole, </w:t>
      </w:r>
    </w:p>
    <w:p w14:paraId="6BC0C23D"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 provjera prohodnosti vatrogasnih pristupa, </w:t>
      </w:r>
    </w:p>
    <w:p w14:paraId="5CE88722"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provjera identiteta roditelja i drugih osoba pri ulazu u Školu uvidom u osobnu iskaznicu ili drugi odgovarajući dokument s fotografijom,</w:t>
      </w:r>
    </w:p>
    <w:p w14:paraId="5F950F9F"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 - upisivanje u evidenciju roditelja i drugih osoba pri ulazu u Školu,</w:t>
      </w:r>
    </w:p>
    <w:p w14:paraId="748532A8"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 - nakon obavljene kontrole, evidentiranja ulaza u Školu te nakon utvrđivanja razloga dolaska odvesti osobu na najavljeni sastanak do radnika Škole gdje osoba može obaviti razgovor,</w:t>
      </w:r>
    </w:p>
    <w:p w14:paraId="34F54673" w14:textId="77777777"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xml:space="preserve"> - brinuti se o zaštiti osobnih podataka učenika i radnika Škole u komunikaciji i davanju informacija osobama koje dolaze u Školu, </w:t>
      </w:r>
    </w:p>
    <w:p w14:paraId="409C8783" w14:textId="363A3764" w:rsidR="002615AE" w:rsidRPr="00F96779" w:rsidRDefault="002615AE" w:rsidP="002615AE">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 komunicirati na temeljima uljuđenosti i poštovanja, upozoravati na neprihvatljivo ponašanje</w:t>
      </w:r>
      <w:r w:rsidR="008400B7" w:rsidRPr="00F96779">
        <w:rPr>
          <w:rFonts w:asciiTheme="minorHAnsi" w:hAnsiTheme="minorHAnsi" w:cs="Arial"/>
          <w:iCs/>
          <w:sz w:val="24"/>
          <w:szCs w:val="24"/>
        </w:rPr>
        <w:t xml:space="preserve">, </w:t>
      </w:r>
      <w:r w:rsidRPr="00F96779">
        <w:rPr>
          <w:rFonts w:asciiTheme="minorHAnsi" w:hAnsiTheme="minorHAnsi" w:cs="Arial"/>
          <w:iCs/>
          <w:sz w:val="24"/>
          <w:szCs w:val="24"/>
        </w:rPr>
        <w:t xml:space="preserve">dati informacije osobama koje ulaze u Školu, </w:t>
      </w:r>
    </w:p>
    <w:p w14:paraId="59009C88" w14:textId="726BD523" w:rsidR="00BE253C" w:rsidRPr="00F96779" w:rsidRDefault="002615AE" w:rsidP="00067CCC">
      <w:pPr>
        <w:spacing w:after="160" w:line="259" w:lineRule="auto"/>
        <w:ind w:left="360"/>
        <w:rPr>
          <w:rFonts w:asciiTheme="minorHAnsi" w:hAnsiTheme="minorHAnsi" w:cs="Arial"/>
          <w:iCs/>
          <w:sz w:val="24"/>
          <w:szCs w:val="24"/>
        </w:rPr>
      </w:pPr>
      <w:r w:rsidRPr="00F96779">
        <w:rPr>
          <w:rFonts w:asciiTheme="minorHAnsi" w:hAnsiTheme="minorHAnsi" w:cs="Arial"/>
          <w:iCs/>
          <w:sz w:val="24"/>
          <w:szCs w:val="24"/>
        </w:rPr>
        <w:t>-</w:t>
      </w:r>
      <w:r w:rsidR="008400B7" w:rsidRPr="00F96779">
        <w:rPr>
          <w:rFonts w:asciiTheme="minorHAnsi" w:hAnsiTheme="minorHAnsi" w:cs="Arial"/>
          <w:iCs/>
          <w:sz w:val="24"/>
          <w:szCs w:val="24"/>
        </w:rPr>
        <w:t xml:space="preserve"> </w:t>
      </w:r>
      <w:r w:rsidRPr="00F96779">
        <w:rPr>
          <w:rFonts w:asciiTheme="minorHAnsi" w:hAnsiTheme="minorHAnsi" w:cs="Arial"/>
          <w:iCs/>
          <w:sz w:val="24"/>
          <w:szCs w:val="24"/>
        </w:rPr>
        <w:t>radnik škole zadužen za nadzor ulaza u školske prostore osobama koje odbiju provjeru identiteta, neće se dozvoliti ulazak u Školu.</w:t>
      </w:r>
      <w:bookmarkEnd w:id="5"/>
    </w:p>
    <w:p w14:paraId="0781EBF8" w14:textId="67A0B79E" w:rsidR="00BE253C" w:rsidRPr="00F96779" w:rsidRDefault="00BE253C" w:rsidP="00BE253C">
      <w:pPr>
        <w:spacing w:after="160" w:line="259" w:lineRule="auto"/>
        <w:ind w:left="360"/>
        <w:jc w:val="center"/>
        <w:rPr>
          <w:rFonts w:asciiTheme="minorHAnsi" w:hAnsiTheme="minorHAnsi" w:cs="Arial"/>
          <w:sz w:val="24"/>
          <w:szCs w:val="24"/>
        </w:rPr>
      </w:pPr>
      <w:r w:rsidRPr="00F96779">
        <w:rPr>
          <w:rFonts w:asciiTheme="minorHAnsi" w:hAnsiTheme="minorHAnsi" w:cs="Arial"/>
          <w:sz w:val="24"/>
          <w:szCs w:val="24"/>
        </w:rPr>
        <w:t>Članak 9.</w:t>
      </w:r>
    </w:p>
    <w:p w14:paraId="1E46456A" w14:textId="77777777" w:rsidR="00BE253C" w:rsidRPr="00F96779" w:rsidRDefault="00BE253C" w:rsidP="00776F99">
      <w:pPr>
        <w:spacing w:after="160" w:line="259" w:lineRule="auto"/>
        <w:rPr>
          <w:rFonts w:asciiTheme="minorHAnsi" w:hAnsiTheme="minorHAnsi" w:cs="Arial"/>
          <w:sz w:val="24"/>
          <w:szCs w:val="24"/>
        </w:rPr>
      </w:pPr>
      <w:r w:rsidRPr="00F96779">
        <w:rPr>
          <w:rFonts w:asciiTheme="minorHAnsi" w:hAnsiTheme="minorHAnsi" w:cs="Arial"/>
          <w:sz w:val="24"/>
          <w:szCs w:val="24"/>
        </w:rPr>
        <w:t xml:space="preserve">Radnik Škole koji je zadužen nadzor ulaza u školske prostore, radi zaštite sigurnosti, može izvršiti sigurnosne preglede: </w:t>
      </w:r>
    </w:p>
    <w:p w14:paraId="08E1AF74" w14:textId="77777777" w:rsidR="00BE253C" w:rsidRPr="00F96779" w:rsidRDefault="00BE253C" w:rsidP="00BE253C">
      <w:pPr>
        <w:spacing w:after="160" w:line="259" w:lineRule="auto"/>
        <w:ind w:left="360"/>
        <w:rPr>
          <w:rFonts w:asciiTheme="minorHAnsi" w:hAnsiTheme="minorHAnsi" w:cs="Arial"/>
          <w:sz w:val="24"/>
          <w:szCs w:val="24"/>
        </w:rPr>
      </w:pPr>
      <w:r w:rsidRPr="00F96779">
        <w:rPr>
          <w:rFonts w:asciiTheme="minorHAnsi" w:hAnsiTheme="minorHAnsi" w:cs="Arial"/>
          <w:sz w:val="24"/>
          <w:szCs w:val="24"/>
        </w:rPr>
        <w:t xml:space="preserve">- učenika i njihovih predmeta (odjeća, torba i dr.), </w:t>
      </w:r>
    </w:p>
    <w:p w14:paraId="5514B49B" w14:textId="77777777" w:rsidR="00BE253C" w:rsidRPr="00F96779" w:rsidRDefault="00BE253C" w:rsidP="00BE253C">
      <w:pPr>
        <w:spacing w:after="160" w:line="259" w:lineRule="auto"/>
        <w:ind w:left="360"/>
        <w:rPr>
          <w:rFonts w:asciiTheme="minorHAnsi" w:hAnsiTheme="minorHAnsi" w:cs="Arial"/>
          <w:sz w:val="24"/>
          <w:szCs w:val="24"/>
        </w:rPr>
      </w:pPr>
      <w:r w:rsidRPr="00F96779">
        <w:rPr>
          <w:rFonts w:asciiTheme="minorHAnsi" w:hAnsiTheme="minorHAnsi" w:cs="Arial"/>
          <w:sz w:val="24"/>
          <w:szCs w:val="24"/>
        </w:rPr>
        <w:t xml:space="preserve">- drugih osoba koje ulaze u Školu i njihovih predmeta (torbe i dr.). </w:t>
      </w:r>
    </w:p>
    <w:p w14:paraId="16617262" w14:textId="044C39FA" w:rsidR="00BE253C" w:rsidRPr="00F96779" w:rsidRDefault="00BE253C" w:rsidP="00776F99">
      <w:pPr>
        <w:spacing w:after="160" w:line="259" w:lineRule="auto"/>
        <w:rPr>
          <w:rFonts w:asciiTheme="minorHAnsi" w:hAnsiTheme="minorHAnsi" w:cs="Arial"/>
          <w:sz w:val="24"/>
          <w:szCs w:val="24"/>
        </w:rPr>
      </w:pPr>
      <w:r w:rsidRPr="00F96779">
        <w:rPr>
          <w:rFonts w:asciiTheme="minorHAnsi" w:hAnsiTheme="minorHAnsi" w:cs="Arial"/>
          <w:sz w:val="24"/>
          <w:szCs w:val="24"/>
        </w:rPr>
        <w:t>Sigurnosni pregled učenika i njihovih predmeta mogu provoditi i učitelji Škole tijekom održavanja nastave. Predmeti pogodni za nanošenje ozljeda ili drugi nezakoniti predmeti privremeno se zadržavaju, a o njihovom pronalasku obavijestiti će se ravnatelj, stručne službe škole, roditelji i policija kada su ispunjeni uvjeti za policijsko postupanje. Osobama koje ne dopuštaju obavljanje pregleda, neće se dozvoliti ulazak u Školu.</w:t>
      </w:r>
    </w:p>
    <w:p w14:paraId="7B58D5ED" w14:textId="1A13E873" w:rsidR="00067CCC" w:rsidRPr="00F96779" w:rsidRDefault="00067CCC" w:rsidP="00776F99">
      <w:pPr>
        <w:spacing w:after="160" w:line="259" w:lineRule="auto"/>
        <w:rPr>
          <w:rFonts w:asciiTheme="minorHAnsi" w:hAnsiTheme="minorHAnsi" w:cs="Arial"/>
          <w:sz w:val="24"/>
          <w:szCs w:val="24"/>
        </w:rPr>
      </w:pPr>
    </w:p>
    <w:p w14:paraId="76F77082" w14:textId="77777777" w:rsidR="00067CCC" w:rsidRPr="00F96779" w:rsidRDefault="00067CCC" w:rsidP="00776F99">
      <w:pPr>
        <w:spacing w:after="160" w:line="259" w:lineRule="auto"/>
        <w:rPr>
          <w:rFonts w:asciiTheme="minorHAnsi" w:hAnsiTheme="minorHAnsi" w:cs="Arial"/>
          <w:sz w:val="24"/>
          <w:szCs w:val="24"/>
        </w:rPr>
      </w:pPr>
    </w:p>
    <w:p w14:paraId="491B778C" w14:textId="645283EC" w:rsidR="009860EE" w:rsidRPr="00F96779" w:rsidRDefault="009860EE" w:rsidP="009860EE">
      <w:pPr>
        <w:spacing w:after="160" w:line="259" w:lineRule="auto"/>
        <w:ind w:left="360"/>
        <w:rPr>
          <w:rFonts w:asciiTheme="minorHAnsi" w:hAnsiTheme="minorHAnsi" w:cs="Arial"/>
          <w:b/>
          <w:iCs/>
          <w:sz w:val="24"/>
          <w:szCs w:val="24"/>
        </w:rPr>
      </w:pPr>
      <w:r w:rsidRPr="00F96779">
        <w:rPr>
          <w:rFonts w:asciiTheme="minorHAnsi" w:hAnsiTheme="minorHAnsi" w:cs="Arial"/>
          <w:b/>
          <w:iCs/>
          <w:sz w:val="24"/>
          <w:szCs w:val="24"/>
        </w:rPr>
        <w:t>II. PRAVILA I NAČIN NAJAVLJIVANJA POSJETA I ULASKA U ŠKOLU</w:t>
      </w:r>
    </w:p>
    <w:p w14:paraId="336DC570" w14:textId="1EDA3AAA" w:rsidR="00BE253C" w:rsidRPr="00F96779" w:rsidRDefault="00BE253C" w:rsidP="00BE253C">
      <w:pPr>
        <w:spacing w:after="160" w:line="259" w:lineRule="auto"/>
        <w:ind w:left="360"/>
        <w:jc w:val="center"/>
        <w:rPr>
          <w:rFonts w:asciiTheme="minorHAnsi" w:hAnsiTheme="minorHAnsi" w:cs="Arial"/>
          <w:sz w:val="24"/>
          <w:szCs w:val="24"/>
        </w:rPr>
      </w:pPr>
      <w:r w:rsidRPr="00F96779">
        <w:rPr>
          <w:rFonts w:asciiTheme="minorHAnsi" w:hAnsiTheme="minorHAnsi" w:cs="Arial"/>
          <w:sz w:val="24"/>
          <w:szCs w:val="24"/>
        </w:rPr>
        <w:lastRenderedPageBreak/>
        <w:t>Članak 10.</w:t>
      </w:r>
    </w:p>
    <w:p w14:paraId="3ED9A42D" w14:textId="3EE2C626" w:rsidR="00BE253C" w:rsidRPr="00F96779" w:rsidRDefault="00BE253C" w:rsidP="00BE253C">
      <w:pPr>
        <w:pStyle w:val="BodyText"/>
        <w:jc w:val="both"/>
        <w:rPr>
          <w:rFonts w:asciiTheme="minorHAnsi" w:hAnsiTheme="minorHAnsi" w:cs="Arial"/>
          <w:szCs w:val="24"/>
        </w:rPr>
      </w:pPr>
      <w:r w:rsidRPr="00F96779">
        <w:rPr>
          <w:rFonts w:asciiTheme="minorHAnsi" w:hAnsiTheme="minorHAnsi" w:cs="Arial"/>
          <w:szCs w:val="24"/>
        </w:rPr>
        <w:t>Roditelji učenika mogu dolaziti u Školu na prethodno najavljeni informativni razgovor s razrednikom ili na razgovor po pozivu Škole u dogovorenom terminu. Roditelji najavljuju dolazak u Školu na informativni razgovor s ravnateljem, stručnim suradnikom i razrednikom telefonom ili putem elektroničke pošte. Drugi posjetitelji najavljuju dolazak u Školu na razgovor i dogovaraju termin razgovora s ravnateljem, stručnim suradnikom, tajnikom, voditeljem računovodstva telefonom ili putem elektroničke pošte. U slučaju održavanja roditeljskog sastanka, razrednik prisutne roditelje dočekuje na ulazu u Školu i vodi do učionice. Nakon završetka roditeljskog sastanka razrednik prati roditelje do izlaza Škole.</w:t>
      </w:r>
    </w:p>
    <w:p w14:paraId="300F946E" w14:textId="60BDFBFA" w:rsidR="00A92AF9" w:rsidRPr="00F96779" w:rsidRDefault="00A92AF9" w:rsidP="00AB3E7A">
      <w:pPr>
        <w:pStyle w:val="BodyText"/>
        <w:jc w:val="both"/>
        <w:rPr>
          <w:rFonts w:asciiTheme="minorHAnsi" w:hAnsiTheme="minorHAnsi" w:cs="Arial"/>
          <w:szCs w:val="24"/>
        </w:rPr>
      </w:pPr>
    </w:p>
    <w:p w14:paraId="7378929D" w14:textId="739D8758" w:rsidR="00A92AF9" w:rsidRPr="00F96779" w:rsidRDefault="00A92AF9" w:rsidP="00AB3E7A">
      <w:pPr>
        <w:pStyle w:val="BodyText"/>
        <w:jc w:val="both"/>
        <w:rPr>
          <w:rFonts w:asciiTheme="minorHAnsi" w:hAnsiTheme="minorHAnsi" w:cs="Arial"/>
          <w:bCs/>
          <w:iCs/>
          <w:szCs w:val="24"/>
        </w:rPr>
      </w:pPr>
    </w:p>
    <w:p w14:paraId="7D5E33F9" w14:textId="21FCE526" w:rsidR="00A92AF9" w:rsidRPr="00F96779" w:rsidRDefault="00A92AF9" w:rsidP="00AB3E7A">
      <w:pPr>
        <w:pStyle w:val="BodyText"/>
        <w:jc w:val="both"/>
        <w:rPr>
          <w:rFonts w:asciiTheme="minorHAnsi" w:hAnsiTheme="minorHAnsi" w:cs="Arial"/>
          <w:bCs/>
          <w:iCs/>
          <w:szCs w:val="24"/>
        </w:rPr>
      </w:pPr>
    </w:p>
    <w:p w14:paraId="7DEFA8DC" w14:textId="6E2DF9C1" w:rsidR="00A92AF9" w:rsidRPr="00F96779" w:rsidRDefault="00A92AF9" w:rsidP="00AB3E7A">
      <w:pPr>
        <w:pStyle w:val="BodyText"/>
        <w:jc w:val="both"/>
        <w:rPr>
          <w:rFonts w:asciiTheme="minorHAnsi" w:hAnsiTheme="minorHAnsi" w:cs="Arial"/>
          <w:bCs/>
          <w:iCs/>
          <w:szCs w:val="24"/>
        </w:rPr>
      </w:pPr>
    </w:p>
    <w:p w14:paraId="74D34870" w14:textId="056A1FA7" w:rsidR="00A92AF9" w:rsidRPr="00F96779" w:rsidRDefault="00BE253C" w:rsidP="00B153D1">
      <w:pPr>
        <w:pStyle w:val="BodyText"/>
        <w:rPr>
          <w:rFonts w:asciiTheme="minorHAnsi" w:hAnsiTheme="minorHAnsi" w:cs="Arial"/>
          <w:b/>
          <w:iCs/>
          <w:szCs w:val="24"/>
        </w:rPr>
      </w:pPr>
      <w:r w:rsidRPr="00F96779">
        <w:rPr>
          <w:rFonts w:asciiTheme="minorHAnsi" w:hAnsiTheme="minorHAnsi" w:cs="Arial"/>
          <w:b/>
          <w:iCs/>
          <w:szCs w:val="24"/>
        </w:rPr>
        <w:t>III. PRAVILA I OBVEZE PONAŠANJA U ŠKOLI</w:t>
      </w:r>
    </w:p>
    <w:p w14:paraId="4BC54EB7" w14:textId="77777777" w:rsidR="00A92AF9" w:rsidRPr="00F96779" w:rsidRDefault="00A92AF9" w:rsidP="00AB3E7A">
      <w:pPr>
        <w:pStyle w:val="BodyText"/>
        <w:jc w:val="both"/>
        <w:rPr>
          <w:rFonts w:asciiTheme="minorHAnsi" w:hAnsiTheme="minorHAnsi" w:cs="Arial"/>
          <w:bCs/>
          <w:iCs/>
          <w:szCs w:val="24"/>
        </w:rPr>
      </w:pPr>
    </w:p>
    <w:p w14:paraId="30400F33" w14:textId="0706FB67"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A61BC3" w:rsidRPr="00F96779">
        <w:rPr>
          <w:rFonts w:asciiTheme="minorHAnsi" w:hAnsiTheme="minorHAnsi" w:cs="Arial"/>
          <w:bCs/>
          <w:iCs/>
          <w:szCs w:val="24"/>
        </w:rPr>
        <w:t>11</w:t>
      </w:r>
      <w:r w:rsidRPr="00F96779">
        <w:rPr>
          <w:rFonts w:asciiTheme="minorHAnsi" w:hAnsiTheme="minorHAnsi" w:cs="Arial"/>
          <w:bCs/>
          <w:iCs/>
          <w:szCs w:val="24"/>
        </w:rPr>
        <w:t>.</w:t>
      </w:r>
    </w:p>
    <w:p w14:paraId="2493E3F5" w14:textId="77777777" w:rsidR="00B153D1" w:rsidRPr="00F96779" w:rsidRDefault="00B153D1" w:rsidP="00B153D1">
      <w:pPr>
        <w:pStyle w:val="BodyText"/>
        <w:jc w:val="center"/>
        <w:rPr>
          <w:rFonts w:asciiTheme="minorHAnsi" w:hAnsiTheme="minorHAnsi" w:cs="Arial"/>
          <w:bCs/>
          <w:iCs/>
          <w:szCs w:val="24"/>
        </w:rPr>
      </w:pPr>
    </w:p>
    <w:p w14:paraId="589CEBF8" w14:textId="586DEC82" w:rsidR="00B153D1" w:rsidRPr="00F96779" w:rsidRDefault="00776F99" w:rsidP="00776F99">
      <w:pPr>
        <w:pStyle w:val="BodyText"/>
        <w:jc w:val="both"/>
        <w:rPr>
          <w:rFonts w:asciiTheme="minorHAnsi" w:hAnsiTheme="minorHAnsi" w:cs="Arial"/>
          <w:iCs/>
          <w:szCs w:val="24"/>
        </w:rPr>
      </w:pPr>
      <w:r w:rsidRPr="00F96779">
        <w:rPr>
          <w:rFonts w:asciiTheme="minorHAnsi" w:hAnsiTheme="minorHAnsi" w:cs="Arial"/>
          <w:iCs/>
          <w:szCs w:val="24"/>
        </w:rPr>
        <w:t xml:space="preserve">          </w:t>
      </w:r>
      <w:r w:rsidR="00B153D1" w:rsidRPr="00F96779">
        <w:rPr>
          <w:rFonts w:asciiTheme="minorHAnsi" w:hAnsiTheme="minorHAnsi" w:cs="Arial"/>
          <w:iCs/>
          <w:szCs w:val="24"/>
        </w:rPr>
        <w:t>Učenik ima prava i obveze utvrđene Zakonom o odgoju i obrazovanju u osnovnoj i srednjoj Školi, Statutom Škole, ovim Pravilnikom i drugim općim aktima Škole.</w:t>
      </w:r>
    </w:p>
    <w:p w14:paraId="17156B41" w14:textId="77777777" w:rsidR="00B153D1" w:rsidRPr="00F96779" w:rsidRDefault="00B153D1" w:rsidP="00776F99">
      <w:pPr>
        <w:pStyle w:val="BodyText"/>
        <w:jc w:val="both"/>
        <w:rPr>
          <w:rFonts w:asciiTheme="minorHAnsi" w:hAnsiTheme="minorHAnsi" w:cs="Arial"/>
          <w:b/>
          <w:iCs/>
          <w:szCs w:val="24"/>
        </w:rPr>
      </w:pPr>
      <w:r w:rsidRPr="00F96779">
        <w:rPr>
          <w:rFonts w:asciiTheme="minorHAnsi" w:hAnsiTheme="minorHAnsi" w:cs="Arial"/>
          <w:iCs/>
          <w:szCs w:val="24"/>
        </w:rPr>
        <w:t>Pored prava i obveza iz stavka 1. ovoga članka</w:t>
      </w:r>
      <w:r w:rsidRPr="00F96779">
        <w:rPr>
          <w:rFonts w:asciiTheme="minorHAnsi" w:hAnsiTheme="minorHAnsi" w:cs="Arial"/>
          <w:b/>
          <w:iCs/>
          <w:szCs w:val="24"/>
        </w:rPr>
        <w:t xml:space="preserve">, </w:t>
      </w:r>
      <w:r w:rsidRPr="00F96779">
        <w:rPr>
          <w:rFonts w:asciiTheme="minorHAnsi" w:hAnsiTheme="minorHAnsi" w:cs="Arial"/>
          <w:iCs/>
          <w:szCs w:val="24"/>
        </w:rPr>
        <w:t>učenik je dužan:</w:t>
      </w:r>
    </w:p>
    <w:p w14:paraId="2BC04E24" w14:textId="77777777" w:rsidR="00B153D1" w:rsidRPr="00F96779" w:rsidRDefault="00B153D1" w:rsidP="00B153D1">
      <w:pPr>
        <w:pStyle w:val="BodyText"/>
        <w:jc w:val="both"/>
        <w:rPr>
          <w:rFonts w:asciiTheme="minorHAnsi" w:hAnsiTheme="minorHAnsi" w:cs="Arial"/>
          <w:iCs/>
          <w:szCs w:val="24"/>
        </w:rPr>
      </w:pPr>
    </w:p>
    <w:p w14:paraId="0B829765"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redovito pohađati nastavu i  na vrijeme dolaziti na nastavu</w:t>
      </w:r>
    </w:p>
    <w:p w14:paraId="2BF6A8C7"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dolaziti u školu opremljen potrebnim udžbenicima, bilježnicama i drugim priborom za nastavu prema rasporedu rada tog dana</w:t>
      </w:r>
    </w:p>
    <w:p w14:paraId="30B59EC7"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održavati udžbenike i bilježnice urednima</w:t>
      </w:r>
    </w:p>
    <w:p w14:paraId="429912E2"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savjesno učiti i aktivno sudjelovati u nastavnom procesu</w:t>
      </w:r>
    </w:p>
    <w:p w14:paraId="057632BC"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na liječničke preglede ići izvan nastave, osim u posebnim i žurnim prilikama</w:t>
      </w:r>
    </w:p>
    <w:p w14:paraId="2285067A"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održavati čistima i urednima prostore Škole</w:t>
      </w:r>
    </w:p>
    <w:p w14:paraId="6456484A"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svoje mjesto u školskoj klupi nakon završetka nastave ostaviti uredno i čisto</w:t>
      </w:r>
    </w:p>
    <w:p w14:paraId="5D203425"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dolaziti uredan u Školu, odjeća treba biti čista, ne smije biti kratka, kao niti neprimjereno otkrivati dijelove tijela</w:t>
      </w:r>
    </w:p>
    <w:p w14:paraId="377D538C"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nakon dolaska u Školu odjevne predmete i osobne stvari odložiti na mjesto određeno za tu namjenu</w:t>
      </w:r>
    </w:p>
    <w:p w14:paraId="5DFAEF1C"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mirno ući u učionicu najmanje pet minuta prije početka nastave i pripremiti se za rad, u slučaju da je učionica zaključana u miru pričekati učitelja pred učionicom</w:t>
      </w:r>
    </w:p>
    <w:p w14:paraId="7EB3E96C"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 xml:space="preserve">pravodobno opravdati izostanke i kašnjenja </w:t>
      </w:r>
    </w:p>
    <w:p w14:paraId="570ED5C9"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njegovati humane odnose među učenicima, učiteljima i drugim radnicima Škole</w:t>
      </w:r>
    </w:p>
    <w:p w14:paraId="6F2C5C1B"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čuvati imovinu koju koriste te imovinu drugih učenika i radnika Škole</w:t>
      </w:r>
    </w:p>
    <w:p w14:paraId="13D65AB8"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poštovati pravila školskog života i rada</w:t>
      </w:r>
    </w:p>
    <w:p w14:paraId="2162EF55"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pridržavati se naloženih mjera zaštite od požara</w:t>
      </w:r>
    </w:p>
    <w:p w14:paraId="6B8442FA"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čuvati i oplemenjivati školski okoliš</w:t>
      </w:r>
    </w:p>
    <w:p w14:paraId="4C0A6C60"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uvažavati i poštovati drugoga</w:t>
      </w:r>
    </w:p>
    <w:p w14:paraId="46EC8CF2"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pružiti pomoć drugome</w:t>
      </w:r>
    </w:p>
    <w:p w14:paraId="7BE7F33B"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lastRenderedPageBreak/>
        <w:t>ne ulaziti u prostore gdje se ostavlja</w:t>
      </w:r>
      <w:r w:rsidRPr="00F96779">
        <w:rPr>
          <w:rFonts w:asciiTheme="minorHAnsi" w:hAnsiTheme="minorHAnsi" w:cs="Arial"/>
          <w:szCs w:val="24"/>
        </w:rPr>
        <w:t xml:space="preserve"> materijal za </w:t>
      </w:r>
      <w:r w:rsidRPr="00F96779">
        <w:rPr>
          <w:rFonts w:asciiTheme="minorHAnsi" w:hAnsiTheme="minorHAnsi" w:cs="Arial"/>
          <w:iCs/>
          <w:szCs w:val="24"/>
        </w:rPr>
        <w:t>nastavu bez nazočnosti učitelja,</w:t>
      </w:r>
    </w:p>
    <w:p w14:paraId="0C6B1E0A" w14:textId="77777777" w:rsidR="00B153D1" w:rsidRPr="00F96779" w:rsidRDefault="00B153D1" w:rsidP="00B153D1">
      <w:pPr>
        <w:numPr>
          <w:ilvl w:val="0"/>
          <w:numId w:val="1"/>
        </w:numPr>
        <w:jc w:val="both"/>
        <w:rPr>
          <w:rFonts w:asciiTheme="minorHAnsi" w:hAnsiTheme="minorHAnsi" w:cs="Arial"/>
          <w:iCs/>
          <w:sz w:val="24"/>
          <w:szCs w:val="24"/>
        </w:rPr>
      </w:pPr>
      <w:r w:rsidRPr="00F96779">
        <w:rPr>
          <w:rFonts w:asciiTheme="minorHAnsi" w:hAnsiTheme="minorHAnsi" w:cs="Arial"/>
          <w:iCs/>
          <w:sz w:val="24"/>
          <w:szCs w:val="24"/>
        </w:rPr>
        <w:t>ne koristiti mobitel, prijenosno računalo (osim uz dopuštenje predmetnog učitelja) i ostale tehničke aparate za vrijeme nastave,</w:t>
      </w:r>
    </w:p>
    <w:p w14:paraId="046C2600" w14:textId="77777777" w:rsidR="00B153D1" w:rsidRPr="00F96779" w:rsidRDefault="00B153D1" w:rsidP="00B153D1">
      <w:pPr>
        <w:numPr>
          <w:ilvl w:val="0"/>
          <w:numId w:val="1"/>
        </w:numPr>
        <w:jc w:val="both"/>
        <w:rPr>
          <w:rFonts w:asciiTheme="minorHAnsi" w:hAnsiTheme="minorHAnsi" w:cs="Arial"/>
          <w:iCs/>
          <w:sz w:val="24"/>
          <w:szCs w:val="24"/>
        </w:rPr>
      </w:pPr>
      <w:r w:rsidRPr="00F96779">
        <w:rPr>
          <w:rFonts w:asciiTheme="minorHAnsi" w:hAnsiTheme="minorHAnsi" w:cs="Arial"/>
          <w:iCs/>
          <w:sz w:val="24"/>
          <w:szCs w:val="24"/>
        </w:rPr>
        <w:t>ne smije unositi predmete kojim bi remetio nastavu i ugrožavao sigurnost u razredu ili školi</w:t>
      </w:r>
    </w:p>
    <w:p w14:paraId="43FA829A" w14:textId="77777777" w:rsidR="00B153D1" w:rsidRPr="00F96779" w:rsidRDefault="00B153D1" w:rsidP="00B153D1">
      <w:pPr>
        <w:pStyle w:val="BodyText"/>
        <w:jc w:val="both"/>
        <w:rPr>
          <w:rFonts w:asciiTheme="minorHAnsi" w:hAnsiTheme="minorHAnsi" w:cs="Arial"/>
          <w:iCs/>
          <w:szCs w:val="24"/>
        </w:rPr>
      </w:pPr>
    </w:p>
    <w:p w14:paraId="7C71150D" w14:textId="77777777" w:rsidR="00B153D1" w:rsidRPr="00F96779" w:rsidRDefault="00B153D1" w:rsidP="00776F99">
      <w:pPr>
        <w:pStyle w:val="BodyText"/>
        <w:jc w:val="both"/>
        <w:rPr>
          <w:rFonts w:asciiTheme="minorHAnsi" w:hAnsiTheme="minorHAnsi" w:cs="Arial"/>
          <w:szCs w:val="24"/>
        </w:rPr>
      </w:pPr>
      <w:r w:rsidRPr="00F96779">
        <w:rPr>
          <w:rFonts w:asciiTheme="minorHAnsi" w:hAnsiTheme="minorHAnsi" w:cs="Arial"/>
          <w:szCs w:val="24"/>
        </w:rPr>
        <w:t>Učenicima koji se ne pridržavaju odredbi ovog članka, izriče se pedagoška mjera. Mjere se izriču ovisno o težini i učestalosti kršenja odredbi.</w:t>
      </w:r>
    </w:p>
    <w:p w14:paraId="19417C07" w14:textId="77777777" w:rsidR="00B153D1" w:rsidRPr="00F96779" w:rsidRDefault="00B153D1" w:rsidP="00B153D1">
      <w:pPr>
        <w:pStyle w:val="BodyText"/>
        <w:jc w:val="both"/>
        <w:rPr>
          <w:rFonts w:asciiTheme="minorHAnsi" w:hAnsiTheme="minorHAnsi" w:cs="Arial"/>
          <w:szCs w:val="24"/>
        </w:rPr>
      </w:pPr>
    </w:p>
    <w:p w14:paraId="003FC607" w14:textId="6F1F145E"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12</w:t>
      </w:r>
      <w:r w:rsidRPr="00F96779">
        <w:rPr>
          <w:rFonts w:asciiTheme="minorHAnsi" w:hAnsiTheme="minorHAnsi" w:cs="Arial"/>
          <w:bCs/>
          <w:iCs/>
          <w:szCs w:val="24"/>
        </w:rPr>
        <w:t>.</w:t>
      </w:r>
    </w:p>
    <w:p w14:paraId="299CB7D6" w14:textId="77777777" w:rsidR="00B153D1" w:rsidRPr="00F96779" w:rsidRDefault="00B153D1" w:rsidP="00B153D1">
      <w:pPr>
        <w:pStyle w:val="BodyText"/>
        <w:jc w:val="center"/>
        <w:rPr>
          <w:rFonts w:asciiTheme="minorHAnsi" w:hAnsiTheme="minorHAnsi" w:cs="Arial"/>
          <w:bCs/>
          <w:iCs/>
          <w:szCs w:val="24"/>
        </w:rPr>
      </w:pPr>
    </w:p>
    <w:p w14:paraId="7C45568B" w14:textId="77777777" w:rsidR="00B153D1" w:rsidRPr="00F96779" w:rsidRDefault="00B153D1" w:rsidP="00B153D1">
      <w:pPr>
        <w:pStyle w:val="BodyText"/>
        <w:ind w:firstLine="720"/>
        <w:jc w:val="both"/>
        <w:rPr>
          <w:rFonts w:asciiTheme="minorHAnsi" w:hAnsiTheme="minorHAnsi" w:cs="Arial"/>
          <w:iCs/>
          <w:szCs w:val="24"/>
        </w:rPr>
      </w:pPr>
      <w:r w:rsidRPr="00F96779">
        <w:rPr>
          <w:rFonts w:asciiTheme="minorHAnsi" w:hAnsiTheme="minorHAnsi" w:cs="Arial"/>
          <w:iCs/>
          <w:szCs w:val="24"/>
        </w:rPr>
        <w:t>Izostanke i zakašnjenja na nastavu i druge oblike odgojno-obrazovnog rada učenici su dužni opravdati  ispričnicom roditelja, skrbnika, liječnika i sl.</w:t>
      </w:r>
    </w:p>
    <w:p w14:paraId="0B161DDE" w14:textId="77777777" w:rsidR="00B153D1" w:rsidRPr="00F96779" w:rsidRDefault="00B153D1" w:rsidP="00B153D1">
      <w:pPr>
        <w:pStyle w:val="BodyText"/>
        <w:jc w:val="center"/>
        <w:rPr>
          <w:rFonts w:asciiTheme="minorHAnsi" w:hAnsiTheme="minorHAnsi" w:cs="Arial"/>
          <w:b/>
          <w:iCs/>
          <w:szCs w:val="24"/>
        </w:rPr>
      </w:pPr>
    </w:p>
    <w:p w14:paraId="6A847B6D" w14:textId="7048F68C"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13</w:t>
      </w:r>
      <w:r w:rsidRPr="00F96779">
        <w:rPr>
          <w:rFonts w:asciiTheme="minorHAnsi" w:hAnsiTheme="minorHAnsi" w:cs="Arial"/>
          <w:bCs/>
          <w:iCs/>
          <w:szCs w:val="24"/>
        </w:rPr>
        <w:t>.</w:t>
      </w:r>
    </w:p>
    <w:p w14:paraId="7780041F" w14:textId="77777777" w:rsidR="00B153D1" w:rsidRPr="00F96779" w:rsidRDefault="00B153D1" w:rsidP="00B153D1">
      <w:pPr>
        <w:pStyle w:val="BodyText"/>
        <w:rPr>
          <w:rFonts w:asciiTheme="minorHAnsi" w:hAnsiTheme="minorHAnsi" w:cs="Arial"/>
          <w:b/>
          <w:bCs/>
          <w:iCs/>
          <w:szCs w:val="24"/>
        </w:rPr>
      </w:pPr>
    </w:p>
    <w:p w14:paraId="052B1F50" w14:textId="77777777" w:rsidR="00B153D1" w:rsidRPr="00F96779" w:rsidRDefault="00B153D1" w:rsidP="00B153D1">
      <w:pPr>
        <w:pStyle w:val="BodyText"/>
        <w:ind w:firstLine="720"/>
        <w:jc w:val="both"/>
        <w:rPr>
          <w:rFonts w:asciiTheme="minorHAnsi" w:hAnsiTheme="minorHAnsi" w:cs="Arial"/>
          <w:szCs w:val="24"/>
        </w:rPr>
      </w:pPr>
      <w:r w:rsidRPr="00F96779">
        <w:rPr>
          <w:rFonts w:asciiTheme="minorHAnsi" w:hAnsiTheme="minorHAnsi" w:cs="Arial"/>
          <w:szCs w:val="24"/>
        </w:rPr>
        <w:t>Opravdanim izostancima smatra se bolest učenika, smrtni slučaj u obitelji, iznimne potrebe u čuvanju imovine obitelji, problemi u prometu, elementarne nepogode, bolest članova obitelji i sl.</w:t>
      </w:r>
    </w:p>
    <w:p w14:paraId="625CF1E3" w14:textId="77777777" w:rsidR="00B153D1" w:rsidRPr="00F96779" w:rsidRDefault="00B153D1" w:rsidP="00B153D1">
      <w:pPr>
        <w:pStyle w:val="BodyText"/>
        <w:jc w:val="center"/>
        <w:rPr>
          <w:rFonts w:asciiTheme="minorHAnsi" w:hAnsiTheme="minorHAnsi" w:cs="Arial"/>
          <w:b/>
          <w:iCs/>
          <w:szCs w:val="24"/>
        </w:rPr>
      </w:pPr>
    </w:p>
    <w:p w14:paraId="22B889A7" w14:textId="34019EF1"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14</w:t>
      </w:r>
      <w:r w:rsidRPr="00F96779">
        <w:rPr>
          <w:rFonts w:asciiTheme="minorHAnsi" w:hAnsiTheme="minorHAnsi" w:cs="Arial"/>
          <w:bCs/>
          <w:iCs/>
          <w:szCs w:val="24"/>
        </w:rPr>
        <w:t>.</w:t>
      </w:r>
    </w:p>
    <w:p w14:paraId="1C858CA2" w14:textId="77777777" w:rsidR="00B153D1" w:rsidRPr="00F96779" w:rsidRDefault="00B153D1" w:rsidP="00B153D1">
      <w:pPr>
        <w:pStyle w:val="BodyText"/>
        <w:jc w:val="center"/>
        <w:rPr>
          <w:rFonts w:asciiTheme="minorHAnsi" w:hAnsiTheme="minorHAnsi" w:cs="Arial"/>
          <w:b/>
          <w:iCs/>
          <w:szCs w:val="24"/>
        </w:rPr>
      </w:pPr>
    </w:p>
    <w:p w14:paraId="4A70E8D6" w14:textId="77777777" w:rsidR="00B153D1" w:rsidRPr="00F96779" w:rsidRDefault="00B153D1" w:rsidP="00B153D1">
      <w:pPr>
        <w:pStyle w:val="BodyText"/>
        <w:ind w:firstLine="720"/>
        <w:jc w:val="both"/>
        <w:rPr>
          <w:rFonts w:asciiTheme="minorHAnsi" w:hAnsiTheme="minorHAnsi" w:cs="Arial"/>
          <w:szCs w:val="24"/>
        </w:rPr>
      </w:pPr>
      <w:r w:rsidRPr="00F96779">
        <w:rPr>
          <w:rFonts w:asciiTheme="minorHAnsi" w:hAnsiTheme="minorHAnsi" w:cs="Arial"/>
          <w:szCs w:val="24"/>
        </w:rPr>
        <w:t>Ako učenik ne dolazi redovito na nastavu ili ne izvršava druge obveze Škola će zatražiti od roditelja ili skrbnika objašnjenje o razlozima učenikovog neizvršavanja obveza.</w:t>
      </w:r>
    </w:p>
    <w:p w14:paraId="68A1263E" w14:textId="77777777" w:rsidR="00B153D1" w:rsidRPr="00F96779" w:rsidRDefault="00B153D1" w:rsidP="00776F99">
      <w:pPr>
        <w:pStyle w:val="BodyText"/>
        <w:jc w:val="both"/>
        <w:rPr>
          <w:rFonts w:asciiTheme="minorHAnsi" w:hAnsiTheme="minorHAnsi" w:cs="Arial"/>
          <w:szCs w:val="24"/>
        </w:rPr>
      </w:pPr>
      <w:r w:rsidRPr="00F96779">
        <w:rPr>
          <w:rFonts w:asciiTheme="minorHAnsi" w:hAnsiTheme="minorHAnsi" w:cs="Arial"/>
          <w:szCs w:val="24"/>
        </w:rPr>
        <w:t>Ukoliko roditelj ili skrbnik u roku sedam dana od dana primitka pismene obavijesti ne dođe obrazložiti razloge izostanka, ovlaštena školska tijela dužna su protiv učenika pokrenuti postupak za izricanje pedagoških mjera.</w:t>
      </w:r>
    </w:p>
    <w:p w14:paraId="094503D3" w14:textId="77777777" w:rsidR="00B153D1" w:rsidRPr="00F96779" w:rsidRDefault="00B153D1" w:rsidP="00776F99">
      <w:pPr>
        <w:pStyle w:val="BodyText"/>
        <w:jc w:val="both"/>
        <w:rPr>
          <w:rFonts w:asciiTheme="minorHAnsi" w:hAnsiTheme="minorHAnsi" w:cs="Arial"/>
          <w:szCs w:val="24"/>
        </w:rPr>
      </w:pPr>
      <w:r w:rsidRPr="00F96779">
        <w:rPr>
          <w:rFonts w:asciiTheme="minorHAnsi" w:hAnsiTheme="minorHAnsi" w:cs="Arial"/>
          <w:szCs w:val="24"/>
        </w:rPr>
        <w:t>Pod neredovitim dolaskom u Školu smatra se neopravdani izostanak u trajanju zbog kojega se učeniku mogu izreći pedagoške mjere.</w:t>
      </w:r>
    </w:p>
    <w:p w14:paraId="37B06D53" w14:textId="77777777" w:rsidR="00B153D1" w:rsidRPr="00F96779" w:rsidRDefault="00B153D1" w:rsidP="00B153D1">
      <w:pPr>
        <w:pStyle w:val="BodyText"/>
        <w:jc w:val="center"/>
        <w:rPr>
          <w:rFonts w:asciiTheme="minorHAnsi" w:hAnsiTheme="minorHAnsi" w:cs="Arial"/>
          <w:iCs/>
          <w:szCs w:val="24"/>
        </w:rPr>
      </w:pPr>
    </w:p>
    <w:p w14:paraId="065EE16C" w14:textId="29F998A3"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15</w:t>
      </w:r>
      <w:r w:rsidRPr="00F96779">
        <w:rPr>
          <w:rFonts w:asciiTheme="minorHAnsi" w:hAnsiTheme="minorHAnsi" w:cs="Arial"/>
          <w:bCs/>
          <w:iCs/>
          <w:szCs w:val="24"/>
        </w:rPr>
        <w:t>.</w:t>
      </w:r>
    </w:p>
    <w:p w14:paraId="00FA9EAA" w14:textId="77777777" w:rsidR="00B153D1" w:rsidRPr="00F96779" w:rsidRDefault="00B153D1" w:rsidP="00B153D1">
      <w:pPr>
        <w:pStyle w:val="BodyText"/>
        <w:jc w:val="center"/>
        <w:rPr>
          <w:rFonts w:asciiTheme="minorHAnsi" w:hAnsiTheme="minorHAnsi" w:cs="Arial"/>
          <w:bCs/>
          <w:iCs/>
          <w:szCs w:val="24"/>
        </w:rPr>
      </w:pPr>
    </w:p>
    <w:p w14:paraId="29A59C9A" w14:textId="77777777" w:rsidR="00B153D1" w:rsidRPr="00F96779" w:rsidRDefault="00B153D1" w:rsidP="00776F99">
      <w:pPr>
        <w:pStyle w:val="BodyText"/>
        <w:jc w:val="both"/>
        <w:rPr>
          <w:rFonts w:asciiTheme="minorHAnsi" w:hAnsiTheme="minorHAnsi" w:cs="Arial"/>
          <w:b/>
          <w:iCs/>
          <w:szCs w:val="24"/>
        </w:rPr>
      </w:pPr>
      <w:r w:rsidRPr="00F96779">
        <w:rPr>
          <w:rFonts w:asciiTheme="minorHAnsi" w:hAnsiTheme="minorHAnsi" w:cs="Arial"/>
          <w:iCs/>
          <w:szCs w:val="24"/>
        </w:rPr>
        <w:t xml:space="preserve">Za nastavu tjelesne i zdravstvene kulture učenici trebaju imati sportsku odjeću  i obuću.  </w:t>
      </w:r>
    </w:p>
    <w:p w14:paraId="5175864E" w14:textId="77777777" w:rsidR="00B153D1" w:rsidRPr="00F96779" w:rsidRDefault="00B153D1" w:rsidP="00B153D1">
      <w:pPr>
        <w:pStyle w:val="BodyText"/>
        <w:jc w:val="center"/>
        <w:rPr>
          <w:rFonts w:asciiTheme="minorHAnsi" w:hAnsiTheme="minorHAnsi" w:cs="Arial"/>
          <w:b/>
          <w:iCs/>
          <w:szCs w:val="24"/>
        </w:rPr>
      </w:pPr>
    </w:p>
    <w:p w14:paraId="24AE32D2" w14:textId="132D61FE"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16</w:t>
      </w:r>
      <w:r w:rsidRPr="00F96779">
        <w:rPr>
          <w:rFonts w:asciiTheme="minorHAnsi" w:hAnsiTheme="minorHAnsi" w:cs="Arial"/>
          <w:bCs/>
          <w:iCs/>
          <w:szCs w:val="24"/>
        </w:rPr>
        <w:t>.</w:t>
      </w:r>
    </w:p>
    <w:p w14:paraId="49E0613B" w14:textId="77777777" w:rsidR="00B153D1" w:rsidRPr="00F96779" w:rsidRDefault="00B153D1" w:rsidP="00B153D1">
      <w:pPr>
        <w:pStyle w:val="BodyText"/>
        <w:jc w:val="center"/>
        <w:rPr>
          <w:rFonts w:asciiTheme="minorHAnsi" w:hAnsiTheme="minorHAnsi" w:cs="Arial"/>
          <w:iCs/>
          <w:szCs w:val="24"/>
        </w:rPr>
      </w:pPr>
    </w:p>
    <w:p w14:paraId="3FFEDE17" w14:textId="77777777" w:rsidR="00B153D1" w:rsidRPr="00F96779" w:rsidRDefault="00B153D1" w:rsidP="00776F99">
      <w:pPr>
        <w:pStyle w:val="BodyText"/>
        <w:jc w:val="both"/>
        <w:rPr>
          <w:rFonts w:asciiTheme="minorHAnsi" w:hAnsiTheme="minorHAnsi" w:cs="Arial"/>
          <w:iCs/>
          <w:szCs w:val="24"/>
        </w:rPr>
      </w:pPr>
      <w:r w:rsidRPr="00F96779">
        <w:rPr>
          <w:rFonts w:asciiTheme="minorHAnsi" w:hAnsiTheme="minorHAnsi" w:cs="Arial"/>
          <w:iCs/>
          <w:szCs w:val="24"/>
        </w:rPr>
        <w:t>Učenici ulaze  u školsku zgradu po dolasku autobusa.</w:t>
      </w:r>
    </w:p>
    <w:p w14:paraId="2F9AE10A" w14:textId="77777777" w:rsidR="00B153D1" w:rsidRPr="00F96779" w:rsidRDefault="00B153D1" w:rsidP="00776F99">
      <w:pPr>
        <w:pStyle w:val="BodyText"/>
        <w:jc w:val="both"/>
        <w:rPr>
          <w:rFonts w:asciiTheme="minorHAnsi" w:hAnsiTheme="minorHAnsi" w:cs="Arial"/>
          <w:iCs/>
          <w:szCs w:val="24"/>
        </w:rPr>
      </w:pPr>
      <w:r w:rsidRPr="00F96779">
        <w:rPr>
          <w:rFonts w:asciiTheme="minorHAnsi" w:hAnsiTheme="minorHAnsi" w:cs="Arial"/>
          <w:iCs/>
          <w:szCs w:val="24"/>
        </w:rPr>
        <w:t xml:space="preserve">Dopuštenje za ulazak učenika u zgradu prije početka nastave daje dežurni učitelj. </w:t>
      </w:r>
    </w:p>
    <w:p w14:paraId="63B7F773" w14:textId="59613D79" w:rsidR="00B153D1" w:rsidRPr="00F96779" w:rsidRDefault="00B153D1" w:rsidP="00776F99">
      <w:pPr>
        <w:pStyle w:val="BodyText"/>
        <w:jc w:val="both"/>
        <w:rPr>
          <w:rFonts w:asciiTheme="minorHAnsi" w:hAnsiTheme="minorHAnsi" w:cs="Arial"/>
          <w:iCs/>
          <w:szCs w:val="24"/>
        </w:rPr>
      </w:pPr>
      <w:r w:rsidRPr="00F96779">
        <w:rPr>
          <w:rFonts w:asciiTheme="minorHAnsi" w:hAnsiTheme="minorHAnsi" w:cs="Arial"/>
          <w:iCs/>
          <w:szCs w:val="24"/>
        </w:rPr>
        <w:t>U slučaju hladnog i kišovitog vremena učenici se mogu i ranije pustiti u predvorje zgrade.</w:t>
      </w:r>
      <w:r w:rsidR="00776F99" w:rsidRPr="00F96779">
        <w:rPr>
          <w:rFonts w:asciiTheme="minorHAnsi" w:hAnsiTheme="minorHAnsi" w:cs="Arial"/>
          <w:iCs/>
          <w:szCs w:val="24"/>
        </w:rPr>
        <w:t xml:space="preserve"> </w:t>
      </w:r>
      <w:r w:rsidRPr="00F96779">
        <w:rPr>
          <w:rFonts w:asciiTheme="minorHAnsi" w:hAnsiTheme="minorHAnsi" w:cs="Arial"/>
          <w:iCs/>
          <w:szCs w:val="24"/>
        </w:rPr>
        <w:t>U zgradu i učionice ulazi se bez trčanja i galame.</w:t>
      </w:r>
    </w:p>
    <w:p w14:paraId="239CE72C" w14:textId="0DA42344" w:rsidR="00B153D1" w:rsidRPr="00F96779" w:rsidRDefault="00B153D1" w:rsidP="00B153D1">
      <w:pPr>
        <w:pStyle w:val="BodyText"/>
        <w:jc w:val="both"/>
        <w:rPr>
          <w:rFonts w:asciiTheme="minorHAnsi" w:hAnsiTheme="minorHAnsi" w:cs="Arial"/>
          <w:iCs/>
          <w:szCs w:val="24"/>
        </w:rPr>
      </w:pPr>
    </w:p>
    <w:p w14:paraId="6CE99AE0" w14:textId="58E785E6" w:rsidR="00067CCC" w:rsidRPr="00F96779" w:rsidRDefault="00067CCC" w:rsidP="00B153D1">
      <w:pPr>
        <w:pStyle w:val="BodyText"/>
        <w:jc w:val="both"/>
        <w:rPr>
          <w:rFonts w:asciiTheme="minorHAnsi" w:hAnsiTheme="minorHAnsi" w:cs="Arial"/>
          <w:iCs/>
          <w:szCs w:val="24"/>
        </w:rPr>
      </w:pPr>
    </w:p>
    <w:p w14:paraId="4508B294" w14:textId="77777777" w:rsidR="00067CCC" w:rsidRPr="00F96779" w:rsidRDefault="00067CCC" w:rsidP="00B153D1">
      <w:pPr>
        <w:pStyle w:val="BodyText"/>
        <w:jc w:val="both"/>
        <w:rPr>
          <w:rFonts w:asciiTheme="minorHAnsi" w:hAnsiTheme="minorHAnsi" w:cs="Arial"/>
          <w:iCs/>
          <w:szCs w:val="24"/>
        </w:rPr>
      </w:pPr>
    </w:p>
    <w:p w14:paraId="555D4824" w14:textId="14B38B39"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17</w:t>
      </w:r>
      <w:r w:rsidRPr="00F96779">
        <w:rPr>
          <w:rFonts w:asciiTheme="minorHAnsi" w:hAnsiTheme="minorHAnsi" w:cs="Arial"/>
          <w:bCs/>
          <w:iCs/>
          <w:szCs w:val="24"/>
        </w:rPr>
        <w:t>.</w:t>
      </w:r>
    </w:p>
    <w:p w14:paraId="76A58004" w14:textId="77777777" w:rsidR="00B153D1" w:rsidRPr="00F96779" w:rsidRDefault="00B153D1" w:rsidP="00B153D1">
      <w:pPr>
        <w:pStyle w:val="BodyText"/>
        <w:jc w:val="center"/>
        <w:rPr>
          <w:rFonts w:asciiTheme="minorHAnsi" w:hAnsiTheme="minorHAnsi" w:cs="Arial"/>
          <w:iCs/>
          <w:szCs w:val="24"/>
        </w:rPr>
      </w:pPr>
    </w:p>
    <w:p w14:paraId="462D0BB8" w14:textId="77777777" w:rsidR="00B153D1" w:rsidRPr="00F96779" w:rsidRDefault="00B153D1" w:rsidP="00776F99">
      <w:pPr>
        <w:pStyle w:val="BodyText"/>
        <w:jc w:val="both"/>
        <w:rPr>
          <w:rFonts w:asciiTheme="minorHAnsi" w:hAnsiTheme="minorHAnsi" w:cs="Arial"/>
          <w:iCs/>
          <w:szCs w:val="24"/>
        </w:rPr>
      </w:pPr>
      <w:r w:rsidRPr="00F96779">
        <w:rPr>
          <w:rFonts w:asciiTheme="minorHAnsi" w:hAnsiTheme="minorHAnsi" w:cs="Arial"/>
          <w:iCs/>
          <w:szCs w:val="24"/>
        </w:rPr>
        <w:lastRenderedPageBreak/>
        <w:t>Na znak za početak nastave učenici su obvezni biti na svojim mjestima i pripremiti pribor za rad.</w:t>
      </w:r>
    </w:p>
    <w:p w14:paraId="49276BD5" w14:textId="77777777" w:rsidR="00B153D1" w:rsidRPr="00F96779" w:rsidRDefault="00B153D1" w:rsidP="00776F99">
      <w:pPr>
        <w:pStyle w:val="BodyText"/>
        <w:jc w:val="both"/>
        <w:rPr>
          <w:rFonts w:asciiTheme="minorHAnsi" w:hAnsiTheme="minorHAnsi" w:cs="Arial"/>
          <w:iCs/>
          <w:szCs w:val="24"/>
        </w:rPr>
      </w:pPr>
      <w:r w:rsidRPr="00F96779">
        <w:rPr>
          <w:rFonts w:asciiTheme="minorHAnsi" w:hAnsiTheme="minorHAnsi" w:cs="Arial"/>
          <w:iCs/>
          <w:szCs w:val="24"/>
        </w:rPr>
        <w:t>Svaki učenik ima svoje mjesto rada, koje može promijeniti samo uz dopuštenje razrednika ili predmetnog nastavnika za njegov sat.</w:t>
      </w:r>
    </w:p>
    <w:p w14:paraId="0860A9FE" w14:textId="77777777" w:rsidR="00B153D1" w:rsidRPr="00F96779" w:rsidRDefault="00B153D1" w:rsidP="00776F99">
      <w:pPr>
        <w:pStyle w:val="BodyText"/>
        <w:jc w:val="both"/>
        <w:rPr>
          <w:rFonts w:asciiTheme="minorHAnsi" w:hAnsiTheme="minorHAnsi" w:cs="Arial"/>
          <w:iCs/>
          <w:szCs w:val="24"/>
        </w:rPr>
      </w:pPr>
      <w:r w:rsidRPr="00F96779">
        <w:rPr>
          <w:rFonts w:asciiTheme="minorHAnsi" w:hAnsiTheme="minorHAnsi" w:cs="Arial"/>
          <w:iCs/>
          <w:szCs w:val="24"/>
        </w:rPr>
        <w:t>Učenicima nije dopušteno dočekivati učitelja na hodniku.</w:t>
      </w:r>
    </w:p>
    <w:p w14:paraId="7F66200E" w14:textId="77777777" w:rsidR="00B153D1" w:rsidRPr="00F96779" w:rsidRDefault="00B153D1" w:rsidP="00B153D1">
      <w:pPr>
        <w:pStyle w:val="BodyText"/>
        <w:jc w:val="both"/>
        <w:rPr>
          <w:rFonts w:asciiTheme="minorHAnsi" w:hAnsiTheme="minorHAnsi" w:cs="Arial"/>
          <w:iCs/>
          <w:szCs w:val="24"/>
        </w:rPr>
      </w:pPr>
    </w:p>
    <w:p w14:paraId="0BE8AE6D" w14:textId="4E0FBB66"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18</w:t>
      </w:r>
      <w:r w:rsidRPr="00F96779">
        <w:rPr>
          <w:rFonts w:asciiTheme="minorHAnsi" w:hAnsiTheme="minorHAnsi" w:cs="Arial"/>
          <w:bCs/>
          <w:iCs/>
          <w:szCs w:val="24"/>
        </w:rPr>
        <w:t>.</w:t>
      </w:r>
    </w:p>
    <w:p w14:paraId="78785074" w14:textId="77777777" w:rsidR="00B153D1" w:rsidRPr="00F96779" w:rsidRDefault="00B153D1" w:rsidP="00B153D1">
      <w:pPr>
        <w:pStyle w:val="BodyText"/>
        <w:jc w:val="center"/>
        <w:rPr>
          <w:rFonts w:asciiTheme="minorHAnsi" w:hAnsiTheme="minorHAnsi" w:cs="Arial"/>
          <w:b/>
          <w:iCs/>
          <w:szCs w:val="24"/>
        </w:rPr>
      </w:pPr>
    </w:p>
    <w:p w14:paraId="3AB36F92" w14:textId="77777777" w:rsidR="00B153D1" w:rsidRPr="00F96779" w:rsidRDefault="00B153D1" w:rsidP="00776F99">
      <w:pPr>
        <w:pStyle w:val="BodyText"/>
        <w:jc w:val="both"/>
        <w:rPr>
          <w:rFonts w:asciiTheme="minorHAnsi" w:hAnsiTheme="minorHAnsi" w:cs="Arial"/>
          <w:bCs/>
          <w:iCs/>
          <w:szCs w:val="24"/>
        </w:rPr>
      </w:pPr>
      <w:r w:rsidRPr="00F96779">
        <w:rPr>
          <w:rFonts w:asciiTheme="minorHAnsi" w:hAnsiTheme="minorHAnsi" w:cs="Arial"/>
          <w:bCs/>
          <w:iCs/>
          <w:szCs w:val="24"/>
        </w:rPr>
        <w:t>U kabinet informatike učenici ulaze zajedno s učiteljem.</w:t>
      </w:r>
    </w:p>
    <w:p w14:paraId="10CC1094" w14:textId="77777777" w:rsidR="00B153D1" w:rsidRPr="00F96779" w:rsidRDefault="00B153D1" w:rsidP="00776F99">
      <w:pPr>
        <w:pStyle w:val="BodyText"/>
        <w:jc w:val="both"/>
        <w:rPr>
          <w:rFonts w:asciiTheme="minorHAnsi" w:hAnsiTheme="minorHAnsi" w:cs="Arial"/>
          <w:bCs/>
          <w:iCs/>
          <w:szCs w:val="24"/>
        </w:rPr>
      </w:pPr>
      <w:r w:rsidRPr="00F96779">
        <w:rPr>
          <w:rFonts w:asciiTheme="minorHAnsi" w:hAnsiTheme="minorHAnsi" w:cs="Arial"/>
          <w:bCs/>
          <w:iCs/>
          <w:szCs w:val="24"/>
        </w:rPr>
        <w:t>Učenici su obvezni čuvati računala i drugu računalnu opremu za vrijeme boravka u informatičkoj učionici i u ostalim prostorima škole.</w:t>
      </w:r>
    </w:p>
    <w:p w14:paraId="7FA4BDC0" w14:textId="77777777" w:rsidR="00B153D1" w:rsidRPr="00F96779" w:rsidRDefault="00B153D1" w:rsidP="00776F99">
      <w:pPr>
        <w:pStyle w:val="BodyText"/>
        <w:jc w:val="both"/>
        <w:rPr>
          <w:rFonts w:asciiTheme="minorHAnsi" w:hAnsiTheme="minorHAnsi" w:cs="Arial"/>
          <w:bCs/>
          <w:iCs/>
          <w:szCs w:val="24"/>
        </w:rPr>
      </w:pPr>
      <w:r w:rsidRPr="00F96779">
        <w:rPr>
          <w:rFonts w:asciiTheme="minorHAnsi" w:hAnsiTheme="minorHAnsi" w:cs="Arial"/>
          <w:bCs/>
          <w:iCs/>
          <w:szCs w:val="24"/>
        </w:rPr>
        <w:t>Učenicima nije dozvoljeno korištenje računala na način koji bi oštetio programski dio računala.</w:t>
      </w:r>
    </w:p>
    <w:p w14:paraId="6E107398" w14:textId="77777777" w:rsidR="00B153D1" w:rsidRPr="00F96779" w:rsidRDefault="00B153D1" w:rsidP="00B153D1">
      <w:pPr>
        <w:pStyle w:val="BodyText"/>
        <w:ind w:firstLine="720"/>
        <w:jc w:val="both"/>
        <w:rPr>
          <w:rFonts w:asciiTheme="minorHAnsi" w:hAnsiTheme="minorHAnsi" w:cs="Arial"/>
          <w:bCs/>
          <w:iCs/>
          <w:szCs w:val="24"/>
        </w:rPr>
      </w:pPr>
      <w:r w:rsidRPr="00F96779">
        <w:rPr>
          <w:rFonts w:asciiTheme="minorHAnsi" w:hAnsiTheme="minorHAnsi" w:cs="Arial"/>
          <w:bCs/>
          <w:iCs/>
          <w:szCs w:val="24"/>
        </w:rPr>
        <w:t>Učenicima prilikom korištenja računala i mrežnih resursa škole (lokalne mreže i interneta) nije dozvoljeno slati poruke nepoćudnog sadržaja putem elektronske pošte (e-mail), komunicirati putem chat-a s drugim osobama na način neprimjeren dobi učenika, pregledavati usluge i sadržaje World Wide Weba neprimjerene njihovom uzrastu.</w:t>
      </w:r>
    </w:p>
    <w:p w14:paraId="082F905F" w14:textId="77777777" w:rsidR="00B153D1" w:rsidRPr="00F96779" w:rsidRDefault="00B153D1" w:rsidP="00B153D1">
      <w:pPr>
        <w:pStyle w:val="BodyText"/>
        <w:ind w:firstLine="720"/>
        <w:jc w:val="both"/>
        <w:rPr>
          <w:rFonts w:asciiTheme="minorHAnsi" w:hAnsiTheme="minorHAnsi" w:cs="Arial"/>
          <w:bCs/>
          <w:iCs/>
          <w:szCs w:val="24"/>
        </w:rPr>
      </w:pPr>
      <w:r w:rsidRPr="00F96779">
        <w:rPr>
          <w:rFonts w:asciiTheme="minorHAnsi" w:hAnsiTheme="minorHAnsi" w:cs="Arial"/>
          <w:bCs/>
          <w:iCs/>
          <w:szCs w:val="24"/>
        </w:rPr>
        <w:t>Učenik koji se ne pridržava odredaba ovog članka teže krši kućni red.</w:t>
      </w:r>
    </w:p>
    <w:p w14:paraId="23C2539F" w14:textId="77777777" w:rsidR="00B153D1" w:rsidRPr="00F96779" w:rsidRDefault="00B153D1" w:rsidP="00B153D1">
      <w:pPr>
        <w:pStyle w:val="BodyText"/>
        <w:jc w:val="both"/>
        <w:rPr>
          <w:rFonts w:asciiTheme="minorHAnsi" w:hAnsiTheme="minorHAnsi" w:cs="Arial"/>
          <w:bCs/>
          <w:iCs/>
          <w:szCs w:val="24"/>
        </w:rPr>
      </w:pPr>
    </w:p>
    <w:p w14:paraId="710EBCB2" w14:textId="5C452E58"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776F99" w:rsidRPr="00F96779">
        <w:rPr>
          <w:rFonts w:asciiTheme="minorHAnsi" w:hAnsiTheme="minorHAnsi" w:cs="Arial"/>
          <w:bCs/>
          <w:iCs/>
          <w:szCs w:val="24"/>
        </w:rPr>
        <w:t>19</w:t>
      </w:r>
      <w:r w:rsidRPr="00F96779">
        <w:rPr>
          <w:rFonts w:asciiTheme="minorHAnsi" w:hAnsiTheme="minorHAnsi" w:cs="Arial"/>
          <w:bCs/>
          <w:iCs/>
          <w:szCs w:val="24"/>
        </w:rPr>
        <w:t>.</w:t>
      </w:r>
    </w:p>
    <w:p w14:paraId="5D69F2DF" w14:textId="77777777" w:rsidR="00B153D1" w:rsidRPr="00F96779" w:rsidRDefault="00B153D1" w:rsidP="00B153D1">
      <w:pPr>
        <w:pStyle w:val="BodyText"/>
        <w:jc w:val="both"/>
        <w:rPr>
          <w:rFonts w:asciiTheme="minorHAnsi" w:hAnsiTheme="minorHAnsi" w:cs="Arial"/>
          <w:b/>
          <w:iCs/>
          <w:szCs w:val="24"/>
        </w:rPr>
      </w:pPr>
    </w:p>
    <w:p w14:paraId="449738BE"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szCs w:val="24"/>
        </w:rPr>
        <w:t xml:space="preserve">Tijekom nastavnog procesa učenicima nije dopušteno dovikivati se, zadirkivati, prepirati se, šaptati i šetati po razredu ili na drugi način ometati nastavni proces. </w:t>
      </w:r>
    </w:p>
    <w:p w14:paraId="7868A1CB"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Učenik koji želi nešto pitati ili priopćiti, treba svoju namjeru pokazati dizanjem ruke.</w:t>
      </w:r>
    </w:p>
    <w:p w14:paraId="6113E19B"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Učenik kojeg je učitelj prozvao dužan je ustati.</w:t>
      </w:r>
    </w:p>
    <w:p w14:paraId="52C2D0B2" w14:textId="77777777" w:rsidR="00B153D1" w:rsidRPr="00F96779" w:rsidRDefault="00B153D1" w:rsidP="00B153D1">
      <w:pPr>
        <w:pStyle w:val="BodyText"/>
        <w:jc w:val="both"/>
        <w:rPr>
          <w:rFonts w:asciiTheme="minorHAnsi" w:hAnsiTheme="minorHAnsi" w:cs="Arial"/>
          <w:iCs/>
          <w:szCs w:val="24"/>
        </w:rPr>
      </w:pPr>
    </w:p>
    <w:p w14:paraId="16CD3141" w14:textId="77777777" w:rsidR="00B153D1" w:rsidRPr="00F96779" w:rsidRDefault="00B153D1" w:rsidP="00B153D1">
      <w:pPr>
        <w:pStyle w:val="BodyText"/>
        <w:jc w:val="center"/>
        <w:rPr>
          <w:rFonts w:asciiTheme="minorHAnsi" w:hAnsiTheme="minorHAnsi" w:cs="Arial"/>
          <w:b/>
          <w:iCs/>
          <w:szCs w:val="24"/>
        </w:rPr>
      </w:pPr>
    </w:p>
    <w:p w14:paraId="58E7565D" w14:textId="77777777" w:rsidR="00B153D1" w:rsidRPr="00F96779" w:rsidRDefault="00B153D1" w:rsidP="00B153D1">
      <w:pPr>
        <w:pStyle w:val="BodyText"/>
        <w:jc w:val="center"/>
        <w:rPr>
          <w:rFonts w:asciiTheme="minorHAnsi" w:hAnsiTheme="minorHAnsi" w:cs="Arial"/>
          <w:b/>
          <w:iCs/>
          <w:szCs w:val="24"/>
        </w:rPr>
      </w:pPr>
    </w:p>
    <w:p w14:paraId="3DE92020" w14:textId="77777777" w:rsidR="00B153D1" w:rsidRPr="00F96779" w:rsidRDefault="00B153D1" w:rsidP="00B153D1">
      <w:pPr>
        <w:pStyle w:val="BodyText"/>
        <w:jc w:val="center"/>
        <w:rPr>
          <w:rFonts w:asciiTheme="minorHAnsi" w:hAnsiTheme="minorHAnsi" w:cs="Arial"/>
          <w:b/>
          <w:iCs/>
          <w:szCs w:val="24"/>
        </w:rPr>
      </w:pPr>
    </w:p>
    <w:p w14:paraId="33824C82" w14:textId="77777777" w:rsidR="00B153D1" w:rsidRPr="00F96779" w:rsidRDefault="00B153D1" w:rsidP="00B153D1">
      <w:pPr>
        <w:pStyle w:val="BodyText"/>
        <w:jc w:val="center"/>
        <w:rPr>
          <w:rFonts w:asciiTheme="minorHAnsi" w:hAnsiTheme="minorHAnsi" w:cs="Arial"/>
          <w:b/>
          <w:iCs/>
          <w:szCs w:val="24"/>
        </w:rPr>
      </w:pPr>
    </w:p>
    <w:p w14:paraId="28BDEBBF" w14:textId="77777777" w:rsidR="00B153D1" w:rsidRPr="00F96779" w:rsidRDefault="00B153D1" w:rsidP="00B153D1">
      <w:pPr>
        <w:pStyle w:val="BodyText"/>
        <w:jc w:val="center"/>
        <w:rPr>
          <w:rFonts w:asciiTheme="minorHAnsi" w:hAnsiTheme="minorHAnsi" w:cs="Arial"/>
          <w:b/>
          <w:iCs/>
          <w:szCs w:val="24"/>
        </w:rPr>
      </w:pPr>
    </w:p>
    <w:p w14:paraId="1909D408" w14:textId="275EE88B"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Članak</w:t>
      </w:r>
      <w:r w:rsidR="00B90E7A" w:rsidRPr="00F96779">
        <w:rPr>
          <w:rFonts w:asciiTheme="minorHAnsi" w:hAnsiTheme="minorHAnsi" w:cs="Arial"/>
          <w:bCs/>
          <w:iCs/>
          <w:szCs w:val="24"/>
        </w:rPr>
        <w:t xml:space="preserve"> 20</w:t>
      </w:r>
      <w:r w:rsidRPr="00F96779">
        <w:rPr>
          <w:rFonts w:asciiTheme="minorHAnsi" w:hAnsiTheme="minorHAnsi" w:cs="Arial"/>
          <w:bCs/>
          <w:iCs/>
          <w:szCs w:val="24"/>
        </w:rPr>
        <w:t>.</w:t>
      </w:r>
    </w:p>
    <w:p w14:paraId="291801FC" w14:textId="77777777" w:rsidR="00B153D1" w:rsidRPr="00F96779" w:rsidRDefault="00B153D1" w:rsidP="00B153D1">
      <w:pPr>
        <w:pStyle w:val="BodyText"/>
        <w:jc w:val="center"/>
        <w:rPr>
          <w:rFonts w:asciiTheme="minorHAnsi" w:hAnsiTheme="minorHAnsi" w:cs="Arial"/>
          <w:bCs/>
          <w:iCs/>
          <w:szCs w:val="24"/>
        </w:rPr>
      </w:pPr>
    </w:p>
    <w:p w14:paraId="1910FA8A"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 xml:space="preserve">Učitelj ne smije za vrijeme nastave slati učenika izvan prostora Škole ili ga kažnjavati udaljavanjem s nastave. </w:t>
      </w:r>
    </w:p>
    <w:p w14:paraId="3B683961"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U slučaju da je takav postupak neminovan, učitelj odvodi učenika razredniku, pedagogu, psihologu ili defektologu, dežurnom učitelju ili ravnatelju.</w:t>
      </w:r>
    </w:p>
    <w:p w14:paraId="286E0F63" w14:textId="77777777" w:rsidR="00B153D1" w:rsidRPr="00F96779" w:rsidRDefault="00B153D1" w:rsidP="00B153D1">
      <w:pPr>
        <w:pStyle w:val="BodyText"/>
        <w:rPr>
          <w:rFonts w:asciiTheme="minorHAnsi" w:hAnsiTheme="minorHAnsi" w:cs="Arial"/>
          <w:b/>
          <w:bCs/>
          <w:iCs/>
          <w:szCs w:val="24"/>
        </w:rPr>
      </w:pPr>
    </w:p>
    <w:p w14:paraId="215117F1" w14:textId="6AF95E60" w:rsidR="00B153D1" w:rsidRPr="00F96779" w:rsidRDefault="00B153D1" w:rsidP="00B153D1">
      <w:pPr>
        <w:pStyle w:val="BodyText"/>
        <w:jc w:val="center"/>
        <w:rPr>
          <w:rFonts w:asciiTheme="minorHAnsi" w:hAnsiTheme="minorHAnsi" w:cs="Arial"/>
          <w:iCs/>
          <w:szCs w:val="24"/>
        </w:rPr>
      </w:pPr>
      <w:r w:rsidRPr="00F96779">
        <w:rPr>
          <w:rFonts w:asciiTheme="minorHAnsi" w:hAnsiTheme="minorHAnsi" w:cs="Arial"/>
          <w:iCs/>
          <w:szCs w:val="24"/>
        </w:rPr>
        <w:t xml:space="preserve">Članak </w:t>
      </w:r>
      <w:r w:rsidR="00B90E7A" w:rsidRPr="00F96779">
        <w:rPr>
          <w:rFonts w:asciiTheme="minorHAnsi" w:hAnsiTheme="minorHAnsi" w:cs="Arial"/>
          <w:iCs/>
          <w:szCs w:val="24"/>
        </w:rPr>
        <w:t>21</w:t>
      </w:r>
      <w:r w:rsidRPr="00F96779">
        <w:rPr>
          <w:rFonts w:asciiTheme="minorHAnsi" w:hAnsiTheme="minorHAnsi" w:cs="Arial"/>
          <w:iCs/>
          <w:szCs w:val="24"/>
        </w:rPr>
        <w:t>.</w:t>
      </w:r>
    </w:p>
    <w:p w14:paraId="3F103D43" w14:textId="77777777" w:rsidR="00B153D1" w:rsidRPr="00F96779" w:rsidRDefault="00B153D1" w:rsidP="00B153D1">
      <w:pPr>
        <w:pStyle w:val="BodyText"/>
        <w:jc w:val="center"/>
        <w:rPr>
          <w:rFonts w:asciiTheme="minorHAnsi" w:hAnsiTheme="minorHAnsi" w:cs="Arial"/>
          <w:b/>
          <w:bCs/>
          <w:iCs/>
          <w:szCs w:val="24"/>
        </w:rPr>
      </w:pPr>
    </w:p>
    <w:p w14:paraId="6D0AFC78" w14:textId="77777777" w:rsidR="00B153D1" w:rsidRPr="00F96779" w:rsidRDefault="00B153D1" w:rsidP="00B90E7A">
      <w:pPr>
        <w:pStyle w:val="BodyText"/>
        <w:jc w:val="both"/>
        <w:rPr>
          <w:rFonts w:asciiTheme="minorHAnsi" w:hAnsiTheme="minorHAnsi" w:cs="Arial"/>
          <w:bCs/>
          <w:iCs/>
          <w:szCs w:val="24"/>
        </w:rPr>
      </w:pPr>
      <w:r w:rsidRPr="00F96779">
        <w:rPr>
          <w:rFonts w:asciiTheme="minorHAnsi" w:hAnsiTheme="minorHAnsi" w:cs="Arial"/>
          <w:szCs w:val="24"/>
        </w:rPr>
        <w:t xml:space="preserve">Učiteljima nije dopušteno korištenje mobilnih telefona i ostalih tehničkih naprava koje mogu ometati odvijanje nastave, drugih oblika odgojno-obrazovnog rada ili održavanje sjednica stručnih tijela Škole (Razredna vijeća, Učiteljska vijeća, ispitna povjerenstva i sl.) </w:t>
      </w:r>
    </w:p>
    <w:p w14:paraId="59846C39" w14:textId="77777777" w:rsidR="00B153D1" w:rsidRPr="00F96779" w:rsidRDefault="00B153D1" w:rsidP="00B153D1">
      <w:pPr>
        <w:pStyle w:val="BodyText"/>
        <w:jc w:val="center"/>
        <w:rPr>
          <w:rFonts w:asciiTheme="minorHAnsi" w:hAnsiTheme="minorHAnsi" w:cs="Arial"/>
          <w:b/>
          <w:iCs/>
          <w:szCs w:val="24"/>
        </w:rPr>
      </w:pPr>
    </w:p>
    <w:p w14:paraId="48389E73" w14:textId="0B5A643B"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B90E7A" w:rsidRPr="00F96779">
        <w:rPr>
          <w:rFonts w:asciiTheme="minorHAnsi" w:hAnsiTheme="minorHAnsi" w:cs="Arial"/>
          <w:bCs/>
          <w:iCs/>
          <w:szCs w:val="24"/>
        </w:rPr>
        <w:t>22</w:t>
      </w:r>
      <w:r w:rsidRPr="00F96779">
        <w:rPr>
          <w:rFonts w:asciiTheme="minorHAnsi" w:hAnsiTheme="minorHAnsi" w:cs="Arial"/>
          <w:bCs/>
          <w:iCs/>
          <w:szCs w:val="24"/>
        </w:rPr>
        <w:t>.</w:t>
      </w:r>
    </w:p>
    <w:p w14:paraId="3F237027" w14:textId="77777777" w:rsidR="00B153D1" w:rsidRPr="00F96779" w:rsidRDefault="00B153D1" w:rsidP="00B153D1">
      <w:pPr>
        <w:pStyle w:val="BodyText"/>
        <w:jc w:val="both"/>
        <w:rPr>
          <w:rFonts w:asciiTheme="minorHAnsi" w:hAnsiTheme="minorHAnsi" w:cs="Arial"/>
          <w:iCs/>
          <w:szCs w:val="24"/>
        </w:rPr>
      </w:pPr>
    </w:p>
    <w:p w14:paraId="4D9261DB"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lastRenderedPageBreak/>
        <w:t>Učenik ili grupa učenika ne smije biti puštena sa sata nakon napisanog testa, obrađenog gradiva i sl. prije završetka nastave.</w:t>
      </w:r>
    </w:p>
    <w:p w14:paraId="03C0F8A9" w14:textId="77777777" w:rsidR="00B153D1" w:rsidRPr="00F96779" w:rsidRDefault="00B153D1" w:rsidP="00B90E7A">
      <w:pPr>
        <w:pStyle w:val="BodyText"/>
        <w:rPr>
          <w:rFonts w:asciiTheme="minorHAnsi" w:hAnsiTheme="minorHAnsi" w:cs="Arial"/>
          <w:iCs/>
          <w:szCs w:val="24"/>
        </w:rPr>
      </w:pPr>
      <w:r w:rsidRPr="00F96779">
        <w:rPr>
          <w:rFonts w:asciiTheme="minorHAnsi" w:hAnsiTheme="minorHAnsi" w:cs="Arial"/>
          <w:iCs/>
          <w:szCs w:val="24"/>
        </w:rPr>
        <w:t>Učenici koji iz opravdanog razloga napuštaju zgradu škole grupno prolaze hodnicima u najvećoj tišini u pratnji predmetnog učitelja ili razrednika do izlaza iz škole.</w:t>
      </w:r>
    </w:p>
    <w:p w14:paraId="1D1026AA" w14:textId="77777777" w:rsidR="00B153D1" w:rsidRPr="00F96779" w:rsidRDefault="00B153D1" w:rsidP="00B153D1">
      <w:pPr>
        <w:pStyle w:val="BodyText"/>
        <w:rPr>
          <w:rFonts w:asciiTheme="minorHAnsi" w:hAnsiTheme="minorHAnsi" w:cs="Arial"/>
          <w:b/>
          <w:iCs/>
          <w:szCs w:val="24"/>
        </w:rPr>
      </w:pPr>
    </w:p>
    <w:p w14:paraId="0FA8153D" w14:textId="7ABC1268"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B90E7A" w:rsidRPr="00F96779">
        <w:rPr>
          <w:rFonts w:asciiTheme="minorHAnsi" w:hAnsiTheme="minorHAnsi" w:cs="Arial"/>
          <w:bCs/>
          <w:iCs/>
          <w:szCs w:val="24"/>
        </w:rPr>
        <w:t>23</w:t>
      </w:r>
      <w:r w:rsidRPr="00F96779">
        <w:rPr>
          <w:rFonts w:asciiTheme="minorHAnsi" w:hAnsiTheme="minorHAnsi" w:cs="Arial"/>
          <w:bCs/>
          <w:iCs/>
          <w:szCs w:val="24"/>
        </w:rPr>
        <w:t>.</w:t>
      </w:r>
    </w:p>
    <w:p w14:paraId="3E437198" w14:textId="77777777" w:rsidR="00B153D1" w:rsidRPr="00F96779" w:rsidRDefault="00B153D1" w:rsidP="00B153D1">
      <w:pPr>
        <w:pStyle w:val="BodyText"/>
        <w:jc w:val="center"/>
        <w:rPr>
          <w:rFonts w:asciiTheme="minorHAnsi" w:hAnsiTheme="minorHAnsi" w:cs="Arial"/>
          <w:bCs/>
          <w:iCs/>
          <w:szCs w:val="24"/>
        </w:rPr>
      </w:pPr>
    </w:p>
    <w:p w14:paraId="447AF22E" w14:textId="3291BA99" w:rsidR="00051746" w:rsidRPr="00F96779" w:rsidRDefault="00B153D1" w:rsidP="00B153D1">
      <w:pPr>
        <w:pStyle w:val="BodyText"/>
        <w:jc w:val="both"/>
        <w:rPr>
          <w:rFonts w:asciiTheme="minorHAnsi" w:hAnsiTheme="minorHAnsi" w:cs="Arial"/>
          <w:iCs/>
          <w:szCs w:val="24"/>
        </w:rPr>
      </w:pPr>
      <w:r w:rsidRPr="00F96779">
        <w:rPr>
          <w:rFonts w:asciiTheme="minorHAnsi" w:hAnsiTheme="minorHAnsi" w:cs="Arial"/>
          <w:iCs/>
          <w:szCs w:val="24"/>
        </w:rPr>
        <w:t>Prilikom dolaska u školu učenik je dužan odložiti mobitel na predviđeno mjesto za mobitel. Na nastavi učenik ne smije koristiti mobitel i druge slične aparate, samo u izuzetnim slučajevima za potrebe nastave.</w:t>
      </w:r>
      <w:r w:rsidR="00051746" w:rsidRPr="00F96779">
        <w:rPr>
          <w:rFonts w:asciiTheme="minorHAnsi" w:hAnsiTheme="minorHAnsi" w:cs="Arial"/>
          <w:iCs/>
          <w:szCs w:val="24"/>
        </w:rPr>
        <w:t xml:space="preserve"> U slučaju da učenik nedopušteno koristi mobilni telefon, učitelji su dužni unijeti bilješku u e - dnevnik, uzeti mobitel i predati pedagogu koji će pozvati roditelje.</w:t>
      </w:r>
    </w:p>
    <w:p w14:paraId="20117BBA" w14:textId="77777777" w:rsidR="00B153D1" w:rsidRPr="00F96779" w:rsidRDefault="00B153D1" w:rsidP="00B153D1">
      <w:pPr>
        <w:pStyle w:val="BodyText"/>
        <w:rPr>
          <w:rFonts w:asciiTheme="minorHAnsi" w:hAnsiTheme="minorHAnsi" w:cs="Arial"/>
          <w:iCs/>
          <w:szCs w:val="24"/>
        </w:rPr>
      </w:pPr>
    </w:p>
    <w:p w14:paraId="59C44C16" w14:textId="7BC409F9"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B90E7A" w:rsidRPr="00F96779">
        <w:rPr>
          <w:rFonts w:asciiTheme="minorHAnsi" w:hAnsiTheme="minorHAnsi" w:cs="Arial"/>
          <w:bCs/>
          <w:iCs/>
          <w:szCs w:val="24"/>
        </w:rPr>
        <w:t>24</w:t>
      </w:r>
      <w:r w:rsidRPr="00F96779">
        <w:rPr>
          <w:rFonts w:asciiTheme="minorHAnsi" w:hAnsiTheme="minorHAnsi" w:cs="Arial"/>
          <w:bCs/>
          <w:iCs/>
          <w:szCs w:val="24"/>
        </w:rPr>
        <w:t>.</w:t>
      </w:r>
    </w:p>
    <w:p w14:paraId="5AA7C6B3" w14:textId="77777777" w:rsidR="00B153D1" w:rsidRPr="00F96779" w:rsidRDefault="00B153D1" w:rsidP="00B153D1">
      <w:pPr>
        <w:pStyle w:val="BodyText"/>
        <w:jc w:val="center"/>
        <w:rPr>
          <w:rFonts w:asciiTheme="minorHAnsi" w:hAnsiTheme="minorHAnsi" w:cs="Arial"/>
          <w:b/>
          <w:iCs/>
          <w:szCs w:val="24"/>
        </w:rPr>
      </w:pPr>
    </w:p>
    <w:p w14:paraId="717EB1A4"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Učenici ne smiju bez dopuštenja ulaziti u zbornicu, ured ravnatelja i tajnika. Ako trebaju učitelja, s njim mogu razgovarati  u učionici ili u zbornici.</w:t>
      </w:r>
    </w:p>
    <w:p w14:paraId="2471E102"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 xml:space="preserve">Kod ulaska u učionicu ili drugi prostor u kojem se tada održava nastava, učenik prvo treba pokucati, a zatim tiho ući i priopćiti učitelju razlog dolaska. </w:t>
      </w:r>
    </w:p>
    <w:p w14:paraId="3FD1CA17" w14:textId="77777777" w:rsidR="00B153D1" w:rsidRPr="00F96779" w:rsidRDefault="00B153D1" w:rsidP="00B153D1">
      <w:pPr>
        <w:pStyle w:val="BodyText"/>
        <w:rPr>
          <w:rFonts w:asciiTheme="minorHAnsi" w:hAnsiTheme="minorHAnsi" w:cs="Arial"/>
          <w:i/>
          <w:iCs/>
          <w:szCs w:val="24"/>
        </w:rPr>
      </w:pPr>
    </w:p>
    <w:p w14:paraId="6E42AF51" w14:textId="77777777" w:rsidR="00B153D1" w:rsidRPr="00F96779" w:rsidRDefault="00B153D1" w:rsidP="00B153D1">
      <w:pPr>
        <w:pStyle w:val="BodyText"/>
        <w:rPr>
          <w:rFonts w:asciiTheme="minorHAnsi" w:hAnsiTheme="minorHAnsi" w:cs="Arial"/>
          <w:i/>
          <w:iCs/>
          <w:szCs w:val="24"/>
        </w:rPr>
      </w:pPr>
    </w:p>
    <w:p w14:paraId="0F4CA3E6" w14:textId="048C0610"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B90E7A" w:rsidRPr="00F96779">
        <w:rPr>
          <w:rFonts w:asciiTheme="minorHAnsi" w:hAnsiTheme="minorHAnsi" w:cs="Arial"/>
          <w:bCs/>
          <w:iCs/>
          <w:szCs w:val="24"/>
        </w:rPr>
        <w:t>25</w:t>
      </w:r>
      <w:r w:rsidRPr="00F96779">
        <w:rPr>
          <w:rFonts w:asciiTheme="minorHAnsi" w:hAnsiTheme="minorHAnsi" w:cs="Arial"/>
          <w:bCs/>
          <w:iCs/>
          <w:szCs w:val="24"/>
        </w:rPr>
        <w:t>.</w:t>
      </w:r>
    </w:p>
    <w:p w14:paraId="0AD13B4E" w14:textId="77777777" w:rsidR="007B7D69" w:rsidRPr="00F96779" w:rsidRDefault="007B7D69" w:rsidP="00B153D1">
      <w:pPr>
        <w:pStyle w:val="BodyText"/>
        <w:jc w:val="center"/>
        <w:rPr>
          <w:rFonts w:asciiTheme="minorHAnsi" w:hAnsiTheme="minorHAnsi" w:cs="Arial"/>
          <w:bCs/>
          <w:iCs/>
          <w:szCs w:val="24"/>
        </w:rPr>
      </w:pPr>
    </w:p>
    <w:p w14:paraId="0A387092" w14:textId="1438B024" w:rsidR="00B153D1" w:rsidRPr="00F96779" w:rsidRDefault="00B153D1" w:rsidP="00B90E7A">
      <w:pPr>
        <w:pStyle w:val="BodyText"/>
        <w:spacing w:line="276" w:lineRule="auto"/>
        <w:jc w:val="both"/>
        <w:rPr>
          <w:rFonts w:asciiTheme="minorHAnsi" w:hAnsiTheme="minorHAnsi" w:cs="Arial"/>
          <w:iCs/>
          <w:szCs w:val="24"/>
        </w:rPr>
      </w:pPr>
      <w:r w:rsidRPr="00F96779">
        <w:rPr>
          <w:rFonts w:asciiTheme="minorHAnsi" w:hAnsiTheme="minorHAnsi" w:cs="Arial"/>
          <w:iCs/>
          <w:szCs w:val="24"/>
        </w:rPr>
        <w:t>Učenici imaju pravo na veliki odmor i male odmore između nastavnih sati. Mali odmor traje 5 minuta, a veliki odmor</w:t>
      </w:r>
      <w:r w:rsidR="003D2619" w:rsidRPr="00F96779">
        <w:rPr>
          <w:rFonts w:asciiTheme="minorHAnsi" w:hAnsiTheme="minorHAnsi" w:cs="Arial"/>
          <w:iCs/>
          <w:szCs w:val="24"/>
        </w:rPr>
        <w:t xml:space="preserve"> 15</w:t>
      </w:r>
      <w:r w:rsidRPr="00F96779">
        <w:rPr>
          <w:rFonts w:asciiTheme="minorHAnsi" w:hAnsiTheme="minorHAnsi" w:cs="Arial"/>
          <w:iCs/>
          <w:szCs w:val="24"/>
        </w:rPr>
        <w:t xml:space="preserve"> minuta. Za vrijeme malih odmora učenici ne smiju napuštati zgradu, a za vrijeme velikog odmora mogu izići u školsko dvorište.</w:t>
      </w:r>
    </w:p>
    <w:p w14:paraId="59CDABF1" w14:textId="04DE2746" w:rsidR="00B153D1" w:rsidRPr="00F96779" w:rsidRDefault="00B90E7A" w:rsidP="00B90E7A">
      <w:pPr>
        <w:pStyle w:val="BodyText"/>
        <w:spacing w:line="276" w:lineRule="auto"/>
        <w:jc w:val="both"/>
        <w:rPr>
          <w:rFonts w:asciiTheme="minorHAnsi" w:hAnsiTheme="minorHAnsi" w:cs="Arial"/>
          <w:iCs/>
          <w:szCs w:val="24"/>
        </w:rPr>
      </w:pPr>
      <w:r w:rsidRPr="00F96779">
        <w:rPr>
          <w:rFonts w:asciiTheme="minorHAnsi" w:hAnsiTheme="minorHAnsi" w:cs="Arial"/>
          <w:iCs/>
          <w:szCs w:val="24"/>
        </w:rPr>
        <w:t>Veliki odmor</w:t>
      </w:r>
      <w:r w:rsidR="00B153D1" w:rsidRPr="00F96779">
        <w:rPr>
          <w:rFonts w:asciiTheme="minorHAnsi" w:hAnsiTheme="minorHAnsi" w:cs="Arial"/>
          <w:iCs/>
          <w:szCs w:val="24"/>
        </w:rPr>
        <w:t xml:space="preserve"> organizira</w:t>
      </w:r>
      <w:r w:rsidRPr="00F96779">
        <w:rPr>
          <w:rFonts w:asciiTheme="minorHAnsi" w:hAnsiTheme="minorHAnsi" w:cs="Arial"/>
          <w:iCs/>
          <w:szCs w:val="24"/>
        </w:rPr>
        <w:t xml:space="preserve"> se</w:t>
      </w:r>
      <w:r w:rsidR="00F96779" w:rsidRPr="00F96779">
        <w:rPr>
          <w:rFonts w:asciiTheme="minorHAnsi" w:hAnsiTheme="minorHAnsi" w:cs="Arial"/>
          <w:iCs/>
          <w:szCs w:val="24"/>
        </w:rPr>
        <w:t xml:space="preserve"> po grupama u </w:t>
      </w:r>
      <w:r w:rsidR="00B153D1" w:rsidRPr="00F96779">
        <w:rPr>
          <w:rFonts w:asciiTheme="minorHAnsi" w:hAnsiTheme="minorHAnsi" w:cs="Arial"/>
          <w:b/>
          <w:bCs/>
          <w:iCs/>
          <w:szCs w:val="24"/>
        </w:rPr>
        <w:t>9,35</w:t>
      </w:r>
      <w:r w:rsidR="00F96779" w:rsidRPr="00F96779">
        <w:rPr>
          <w:rFonts w:asciiTheme="minorHAnsi" w:hAnsiTheme="minorHAnsi" w:cs="Arial"/>
          <w:b/>
          <w:bCs/>
          <w:iCs/>
          <w:szCs w:val="24"/>
        </w:rPr>
        <w:t xml:space="preserve"> sati</w:t>
      </w:r>
      <w:r w:rsidR="00B153D1" w:rsidRPr="00F96779">
        <w:rPr>
          <w:rFonts w:asciiTheme="minorHAnsi" w:hAnsiTheme="minorHAnsi" w:cs="Arial"/>
          <w:b/>
          <w:bCs/>
          <w:iCs/>
          <w:szCs w:val="24"/>
        </w:rPr>
        <w:t xml:space="preserve"> razredna nastava  10,25</w:t>
      </w:r>
      <w:r w:rsidR="00F96779" w:rsidRPr="00F96779">
        <w:rPr>
          <w:rFonts w:asciiTheme="minorHAnsi" w:hAnsiTheme="minorHAnsi" w:cs="Arial"/>
          <w:b/>
          <w:bCs/>
          <w:iCs/>
          <w:szCs w:val="24"/>
        </w:rPr>
        <w:t xml:space="preserve"> sati</w:t>
      </w:r>
      <w:r w:rsidR="00B153D1" w:rsidRPr="00F96779">
        <w:rPr>
          <w:rFonts w:asciiTheme="minorHAnsi" w:hAnsiTheme="minorHAnsi" w:cs="Arial"/>
          <w:iCs/>
          <w:szCs w:val="24"/>
        </w:rPr>
        <w:t xml:space="preserve"> </w:t>
      </w:r>
      <w:r w:rsidR="00B153D1" w:rsidRPr="00F96779">
        <w:rPr>
          <w:rFonts w:asciiTheme="minorHAnsi" w:hAnsiTheme="minorHAnsi" w:cs="Arial"/>
          <w:b/>
          <w:bCs/>
          <w:iCs/>
          <w:szCs w:val="24"/>
        </w:rPr>
        <w:t>i 11,10</w:t>
      </w:r>
      <w:r w:rsidR="00B153D1" w:rsidRPr="00F96779">
        <w:rPr>
          <w:rFonts w:asciiTheme="minorHAnsi" w:hAnsiTheme="minorHAnsi" w:cs="Arial"/>
          <w:iCs/>
          <w:szCs w:val="24"/>
        </w:rPr>
        <w:t xml:space="preserve"> </w:t>
      </w:r>
      <w:r w:rsidR="00F96779" w:rsidRPr="00F96779">
        <w:rPr>
          <w:rFonts w:asciiTheme="minorHAnsi" w:hAnsiTheme="minorHAnsi" w:cs="Arial"/>
          <w:iCs/>
          <w:szCs w:val="24"/>
        </w:rPr>
        <w:t xml:space="preserve">sati </w:t>
      </w:r>
      <w:r w:rsidR="00B153D1" w:rsidRPr="00F96779">
        <w:rPr>
          <w:rFonts w:asciiTheme="minorHAnsi" w:hAnsiTheme="minorHAnsi" w:cs="Arial"/>
          <w:b/>
          <w:bCs/>
          <w:iCs/>
          <w:szCs w:val="24"/>
        </w:rPr>
        <w:t>predmetna nastava.</w:t>
      </w:r>
      <w:r w:rsidR="00B153D1" w:rsidRPr="00F96779">
        <w:rPr>
          <w:rFonts w:asciiTheme="minorHAnsi" w:hAnsiTheme="minorHAnsi" w:cs="Arial"/>
          <w:iCs/>
          <w:szCs w:val="24"/>
        </w:rPr>
        <w:t xml:space="preserve"> Učenici nakon objeda izlaze na školsko dvorište. U slučaju lošeg vremena (kiše, hladnoće) učenicima je dopušteno zadržavanje u prostoru prizemlja Škole. </w:t>
      </w:r>
    </w:p>
    <w:p w14:paraId="424A2D18" w14:textId="77777777" w:rsidR="00B153D1" w:rsidRPr="00F96779" w:rsidRDefault="00B153D1" w:rsidP="00051746">
      <w:pPr>
        <w:pStyle w:val="BodyText"/>
        <w:spacing w:line="276" w:lineRule="auto"/>
        <w:jc w:val="both"/>
        <w:rPr>
          <w:rFonts w:asciiTheme="minorHAnsi" w:hAnsiTheme="minorHAnsi" w:cs="Arial"/>
          <w:iCs/>
          <w:szCs w:val="24"/>
        </w:rPr>
      </w:pPr>
      <w:r w:rsidRPr="00F96779">
        <w:rPr>
          <w:rFonts w:asciiTheme="minorHAnsi" w:hAnsiTheme="minorHAnsi" w:cs="Arial"/>
          <w:iCs/>
          <w:szCs w:val="24"/>
        </w:rPr>
        <w:t>Za vrijeme velikog odmora vrata na učionicama trebaju biti otvorena radi prozračivanja prostora. Najstrože je zabranjeno sjedenje učenika na prozoru i bacanje predmeta kroz prozor (otpatke hrane, papira, boca , knjige i sl.)</w:t>
      </w:r>
    </w:p>
    <w:p w14:paraId="32B0C4D1" w14:textId="77777777" w:rsidR="00B153D1" w:rsidRPr="00F96779" w:rsidRDefault="00B153D1" w:rsidP="00B153D1">
      <w:pPr>
        <w:pStyle w:val="BodyText"/>
        <w:jc w:val="center"/>
        <w:rPr>
          <w:rFonts w:asciiTheme="minorHAnsi" w:hAnsiTheme="minorHAnsi" w:cs="Arial"/>
          <w:b/>
          <w:iCs/>
          <w:szCs w:val="24"/>
        </w:rPr>
      </w:pPr>
    </w:p>
    <w:p w14:paraId="427B4A43" w14:textId="19A34255"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Članak</w:t>
      </w:r>
      <w:r w:rsidR="00B90E7A" w:rsidRPr="00F96779">
        <w:rPr>
          <w:rFonts w:asciiTheme="minorHAnsi" w:hAnsiTheme="minorHAnsi" w:cs="Arial"/>
          <w:bCs/>
          <w:iCs/>
          <w:szCs w:val="24"/>
        </w:rPr>
        <w:t>26</w:t>
      </w:r>
      <w:r w:rsidRPr="00F96779">
        <w:rPr>
          <w:rFonts w:asciiTheme="minorHAnsi" w:hAnsiTheme="minorHAnsi" w:cs="Arial"/>
          <w:bCs/>
          <w:iCs/>
          <w:szCs w:val="24"/>
        </w:rPr>
        <w:t>.</w:t>
      </w:r>
    </w:p>
    <w:p w14:paraId="0EDCB8FF" w14:textId="77777777" w:rsidR="00B153D1" w:rsidRPr="00F96779" w:rsidRDefault="00B153D1" w:rsidP="00B153D1">
      <w:pPr>
        <w:pStyle w:val="BodyText"/>
        <w:jc w:val="center"/>
        <w:rPr>
          <w:rFonts w:asciiTheme="minorHAnsi" w:hAnsiTheme="minorHAnsi" w:cs="Arial"/>
          <w:b/>
          <w:iCs/>
          <w:szCs w:val="24"/>
        </w:rPr>
      </w:pPr>
    </w:p>
    <w:p w14:paraId="44B1BB25"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Kod napuštanja učionice učenici moraju ponijeti svoje stvari.</w:t>
      </w:r>
    </w:p>
    <w:p w14:paraId="56C3E6D0" w14:textId="2198EE75"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Škola nije odgovorna za nestanak vrijednih stvari i novca učenika za vrijeme njihova boravka u Školi.</w:t>
      </w:r>
      <w:r w:rsidR="00B90E7A" w:rsidRPr="00F96779">
        <w:rPr>
          <w:rFonts w:asciiTheme="minorHAnsi" w:hAnsiTheme="minorHAnsi" w:cs="Arial"/>
          <w:iCs/>
          <w:szCs w:val="24"/>
        </w:rPr>
        <w:t xml:space="preserve"> </w:t>
      </w:r>
      <w:r w:rsidRPr="00F96779">
        <w:rPr>
          <w:rFonts w:asciiTheme="minorHAnsi" w:hAnsiTheme="minorHAnsi" w:cs="Arial"/>
          <w:iCs/>
          <w:szCs w:val="24"/>
        </w:rPr>
        <w:t xml:space="preserve">Učenici u miru i bez buke napuštaju školu i odlaze kući bez zadržavanja u školi i oko škole. </w:t>
      </w:r>
    </w:p>
    <w:p w14:paraId="347A8B4F" w14:textId="77777777" w:rsidR="00B153D1" w:rsidRPr="00F96779" w:rsidRDefault="00B153D1" w:rsidP="00B153D1">
      <w:pPr>
        <w:pStyle w:val="BodyText"/>
        <w:ind w:firstLine="720"/>
        <w:jc w:val="both"/>
        <w:rPr>
          <w:rFonts w:asciiTheme="minorHAnsi" w:hAnsiTheme="minorHAnsi" w:cs="Arial"/>
          <w:iCs/>
          <w:szCs w:val="24"/>
        </w:rPr>
      </w:pPr>
    </w:p>
    <w:p w14:paraId="5C3F360E" w14:textId="77777777" w:rsidR="00B153D1" w:rsidRPr="00F96779" w:rsidRDefault="00B153D1" w:rsidP="00B153D1">
      <w:pPr>
        <w:pStyle w:val="BodyText"/>
        <w:jc w:val="both"/>
        <w:rPr>
          <w:rFonts w:asciiTheme="minorHAnsi" w:hAnsiTheme="minorHAnsi" w:cs="Arial"/>
          <w:iCs/>
          <w:szCs w:val="24"/>
        </w:rPr>
      </w:pPr>
    </w:p>
    <w:p w14:paraId="7AEEBCF3" w14:textId="77777777" w:rsidR="00051746" w:rsidRPr="00F96779" w:rsidRDefault="00051746" w:rsidP="00B153D1">
      <w:pPr>
        <w:pStyle w:val="BodyText"/>
        <w:jc w:val="center"/>
        <w:rPr>
          <w:rFonts w:asciiTheme="minorHAnsi" w:hAnsiTheme="minorHAnsi" w:cs="Arial"/>
          <w:bCs/>
          <w:szCs w:val="24"/>
        </w:rPr>
      </w:pPr>
    </w:p>
    <w:p w14:paraId="0009A78F" w14:textId="2462BCB9" w:rsidR="00B153D1" w:rsidRPr="00F96779" w:rsidRDefault="00B153D1" w:rsidP="00B153D1">
      <w:pPr>
        <w:pStyle w:val="BodyText"/>
        <w:jc w:val="center"/>
        <w:rPr>
          <w:rFonts w:asciiTheme="minorHAnsi" w:hAnsiTheme="minorHAnsi" w:cs="Arial"/>
          <w:bCs/>
          <w:szCs w:val="24"/>
        </w:rPr>
      </w:pPr>
      <w:r w:rsidRPr="00F96779">
        <w:rPr>
          <w:rFonts w:asciiTheme="minorHAnsi" w:hAnsiTheme="minorHAnsi" w:cs="Arial"/>
          <w:bCs/>
          <w:szCs w:val="24"/>
        </w:rPr>
        <w:t>Članak</w:t>
      </w:r>
      <w:r w:rsidR="00B90E7A" w:rsidRPr="00F96779">
        <w:rPr>
          <w:rFonts w:asciiTheme="minorHAnsi" w:hAnsiTheme="minorHAnsi" w:cs="Arial"/>
          <w:bCs/>
          <w:szCs w:val="24"/>
        </w:rPr>
        <w:t>27</w:t>
      </w:r>
      <w:r w:rsidRPr="00F96779">
        <w:rPr>
          <w:rFonts w:asciiTheme="minorHAnsi" w:hAnsiTheme="minorHAnsi" w:cs="Arial"/>
          <w:bCs/>
          <w:szCs w:val="24"/>
        </w:rPr>
        <w:t>.</w:t>
      </w:r>
    </w:p>
    <w:p w14:paraId="0D6DBEB7" w14:textId="77777777" w:rsidR="00B153D1" w:rsidRPr="00F96779" w:rsidRDefault="00B153D1" w:rsidP="00B153D1">
      <w:pPr>
        <w:pStyle w:val="BodyText"/>
        <w:jc w:val="center"/>
        <w:rPr>
          <w:rFonts w:asciiTheme="minorHAnsi" w:hAnsiTheme="minorHAnsi" w:cs="Arial"/>
          <w:i/>
          <w:iCs/>
          <w:szCs w:val="24"/>
        </w:rPr>
      </w:pPr>
    </w:p>
    <w:p w14:paraId="463A3AF0" w14:textId="77777777" w:rsidR="00B153D1" w:rsidRPr="00F96779" w:rsidRDefault="00B153D1" w:rsidP="00B90E7A">
      <w:pPr>
        <w:pStyle w:val="BodyText"/>
        <w:spacing w:line="276" w:lineRule="auto"/>
        <w:jc w:val="both"/>
        <w:rPr>
          <w:rFonts w:asciiTheme="minorHAnsi" w:hAnsiTheme="minorHAnsi" w:cs="Arial"/>
          <w:iCs/>
          <w:szCs w:val="24"/>
        </w:rPr>
      </w:pPr>
      <w:r w:rsidRPr="00F96779">
        <w:rPr>
          <w:rFonts w:asciiTheme="minorHAnsi" w:hAnsiTheme="minorHAnsi" w:cs="Arial"/>
          <w:iCs/>
          <w:szCs w:val="24"/>
        </w:rPr>
        <w:lastRenderedPageBreak/>
        <w:t>Za održavanje reda prilikom dolaska, odlaska i boravka učenika u Školi brinu se dežurni učitelji. U razrednom odjelu o redu brinu redari.</w:t>
      </w:r>
    </w:p>
    <w:p w14:paraId="42F3E31F" w14:textId="77777777" w:rsidR="00B153D1" w:rsidRPr="00F96779" w:rsidRDefault="00B153D1" w:rsidP="00B90E7A">
      <w:pPr>
        <w:pStyle w:val="BodyText"/>
        <w:spacing w:line="276" w:lineRule="auto"/>
        <w:jc w:val="both"/>
        <w:rPr>
          <w:rFonts w:asciiTheme="minorHAnsi" w:hAnsiTheme="minorHAnsi" w:cs="Arial"/>
          <w:iCs/>
          <w:szCs w:val="24"/>
        </w:rPr>
      </w:pPr>
      <w:r w:rsidRPr="00F96779">
        <w:rPr>
          <w:rFonts w:asciiTheme="minorHAnsi" w:hAnsiTheme="minorHAnsi" w:cs="Arial"/>
          <w:iCs/>
          <w:szCs w:val="24"/>
        </w:rPr>
        <w:t>Poslije završetka nastave učitelji otključavaju ormariće kako bi učenici uzeli svoje mobitele. Učitelj je dužan sve pregledati i prijaviti eventualna oštećenja ravnatelju Škole.</w:t>
      </w:r>
    </w:p>
    <w:p w14:paraId="215CED09" w14:textId="77777777" w:rsidR="00B153D1" w:rsidRPr="00F96779" w:rsidRDefault="00B153D1" w:rsidP="00B153D1">
      <w:pPr>
        <w:pStyle w:val="BodyText"/>
        <w:ind w:firstLine="720"/>
        <w:rPr>
          <w:rFonts w:asciiTheme="minorHAnsi" w:hAnsiTheme="minorHAnsi" w:cs="Arial"/>
          <w:iCs/>
          <w:szCs w:val="24"/>
        </w:rPr>
      </w:pPr>
    </w:p>
    <w:p w14:paraId="04FE44C5" w14:textId="77777777" w:rsidR="00B153D1" w:rsidRPr="00F96779" w:rsidRDefault="00B153D1" w:rsidP="00B153D1">
      <w:pPr>
        <w:pStyle w:val="BodyText"/>
        <w:rPr>
          <w:rFonts w:asciiTheme="minorHAnsi" w:hAnsiTheme="minorHAnsi" w:cs="Arial"/>
          <w:i/>
          <w:iCs/>
          <w:szCs w:val="24"/>
        </w:rPr>
      </w:pPr>
    </w:p>
    <w:p w14:paraId="29A0EC85" w14:textId="286C3EAE" w:rsidR="00B153D1" w:rsidRPr="00F96779" w:rsidRDefault="00B153D1" w:rsidP="00B153D1">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B90E7A" w:rsidRPr="00F96779">
        <w:rPr>
          <w:rFonts w:asciiTheme="minorHAnsi" w:hAnsiTheme="minorHAnsi" w:cs="Arial"/>
          <w:bCs/>
          <w:iCs/>
          <w:szCs w:val="24"/>
        </w:rPr>
        <w:t>28</w:t>
      </w:r>
      <w:r w:rsidRPr="00F96779">
        <w:rPr>
          <w:rFonts w:asciiTheme="minorHAnsi" w:hAnsiTheme="minorHAnsi" w:cs="Arial"/>
          <w:bCs/>
          <w:iCs/>
          <w:szCs w:val="24"/>
        </w:rPr>
        <w:t>.</w:t>
      </w:r>
    </w:p>
    <w:p w14:paraId="1D9E7193" w14:textId="77777777" w:rsidR="00B153D1" w:rsidRPr="00F96779" w:rsidRDefault="00B153D1" w:rsidP="00B153D1">
      <w:pPr>
        <w:pStyle w:val="BodyText"/>
        <w:jc w:val="center"/>
        <w:rPr>
          <w:rFonts w:asciiTheme="minorHAnsi" w:hAnsiTheme="minorHAnsi" w:cs="Arial"/>
          <w:b/>
          <w:i/>
          <w:iCs/>
          <w:szCs w:val="24"/>
        </w:rPr>
      </w:pPr>
    </w:p>
    <w:p w14:paraId="6277E446"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 xml:space="preserve">U razrednom odjelu tjedno se određuju dva redara. </w:t>
      </w:r>
    </w:p>
    <w:p w14:paraId="2C7D4366" w14:textId="77777777" w:rsidR="00B153D1" w:rsidRPr="00F96779" w:rsidRDefault="00B153D1" w:rsidP="00B90E7A">
      <w:pPr>
        <w:pStyle w:val="BodyText"/>
        <w:jc w:val="both"/>
        <w:rPr>
          <w:rFonts w:asciiTheme="minorHAnsi" w:hAnsiTheme="minorHAnsi" w:cs="Arial"/>
          <w:iCs/>
          <w:szCs w:val="24"/>
        </w:rPr>
      </w:pPr>
      <w:r w:rsidRPr="00F96779">
        <w:rPr>
          <w:rFonts w:asciiTheme="minorHAnsi" w:hAnsiTheme="minorHAnsi" w:cs="Arial"/>
          <w:iCs/>
          <w:szCs w:val="24"/>
        </w:rPr>
        <w:t>Redare određuje razrednik prema abecednom redu.</w:t>
      </w:r>
    </w:p>
    <w:p w14:paraId="5C8F5E18" w14:textId="77777777" w:rsidR="00B153D1" w:rsidRPr="00F96779" w:rsidRDefault="00B153D1" w:rsidP="00B153D1">
      <w:pPr>
        <w:pStyle w:val="BodyText"/>
        <w:jc w:val="both"/>
        <w:rPr>
          <w:rFonts w:asciiTheme="minorHAnsi" w:hAnsiTheme="minorHAnsi" w:cs="Arial"/>
          <w:iCs/>
          <w:szCs w:val="24"/>
        </w:rPr>
      </w:pPr>
    </w:p>
    <w:p w14:paraId="0319A7D9" w14:textId="77777777" w:rsidR="00B153D1" w:rsidRPr="00F96779" w:rsidRDefault="00B153D1" w:rsidP="00B153D1">
      <w:pPr>
        <w:pStyle w:val="BodyText"/>
        <w:jc w:val="both"/>
        <w:rPr>
          <w:rFonts w:asciiTheme="minorHAnsi" w:hAnsiTheme="minorHAnsi" w:cs="Arial"/>
          <w:iCs/>
          <w:szCs w:val="24"/>
        </w:rPr>
      </w:pPr>
      <w:r w:rsidRPr="00F96779">
        <w:rPr>
          <w:rFonts w:asciiTheme="minorHAnsi" w:hAnsiTheme="minorHAnsi" w:cs="Arial"/>
          <w:iCs/>
          <w:szCs w:val="24"/>
        </w:rPr>
        <w:t>Redari:</w:t>
      </w:r>
    </w:p>
    <w:p w14:paraId="0A48DD3E"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 xml:space="preserve"> pregledaju učionicu i o uočenim nepravilnostima ili oštećenjima izvješćuju dežurnog učitelja</w:t>
      </w:r>
    </w:p>
    <w:p w14:paraId="285C49DA"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pripremaju učionicu za nastavu, brišu ploču i donose prema potrebi nastavna sredstva i pomagala</w:t>
      </w:r>
    </w:p>
    <w:p w14:paraId="7789EEBF"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izvješćuju dežurnog učitelja o nenazočnosti učitelja na nastavi, učenici su dužni ostati u toj učionici i sačekati zamjenu. Ukoliko je to posljednji sat u rasporedu ravnatelj ili stručni suradnik ako nema zamjene može ih poslati kući.</w:t>
      </w:r>
    </w:p>
    <w:p w14:paraId="0199200C"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prijavljuju učiteljima početkom svakog nastavnog sata nenazočne učenike</w:t>
      </w:r>
    </w:p>
    <w:p w14:paraId="6A6F1199"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provjetravaju učionicu za vrijeme malog odmora</w:t>
      </w:r>
    </w:p>
    <w:p w14:paraId="4202FEFD" w14:textId="77777777" w:rsidR="00B153D1" w:rsidRPr="00F96779" w:rsidRDefault="00B153D1" w:rsidP="00B153D1">
      <w:pPr>
        <w:pStyle w:val="BodyText"/>
        <w:numPr>
          <w:ilvl w:val="0"/>
          <w:numId w:val="1"/>
        </w:numPr>
        <w:jc w:val="both"/>
        <w:rPr>
          <w:rFonts w:asciiTheme="minorHAnsi" w:hAnsiTheme="minorHAnsi" w:cs="Arial"/>
          <w:iCs/>
          <w:szCs w:val="24"/>
        </w:rPr>
      </w:pPr>
      <w:r w:rsidRPr="00F96779">
        <w:rPr>
          <w:rFonts w:asciiTheme="minorHAnsi" w:hAnsiTheme="minorHAnsi" w:cs="Arial"/>
          <w:iCs/>
          <w:szCs w:val="24"/>
        </w:rPr>
        <w:t>izvješćuju o nađenim predmetima učitelja, a predmete (knjige, bilježnice, olovke, odjeću, nakit i sl.) odnose u tajništvo.</w:t>
      </w:r>
    </w:p>
    <w:p w14:paraId="083229A5" w14:textId="7378C7A2" w:rsidR="00B153D1" w:rsidRPr="00F96779" w:rsidRDefault="00B153D1" w:rsidP="00A61BC3">
      <w:pPr>
        <w:pStyle w:val="BodyText"/>
        <w:jc w:val="both"/>
        <w:rPr>
          <w:rFonts w:asciiTheme="minorHAnsi" w:hAnsiTheme="minorHAnsi" w:cs="Arial"/>
          <w:iCs/>
          <w:szCs w:val="24"/>
        </w:rPr>
      </w:pPr>
      <w:r w:rsidRPr="00F96779">
        <w:rPr>
          <w:rFonts w:asciiTheme="minorHAnsi" w:hAnsiTheme="minorHAnsi" w:cs="Arial"/>
          <w:iCs/>
          <w:szCs w:val="24"/>
        </w:rPr>
        <w:t>Svakog učenika koji se ne pridržava reda, redar je ovlašten prijaviti dežurnom učitelju.</w:t>
      </w:r>
    </w:p>
    <w:p w14:paraId="0FEB1053" w14:textId="77777777" w:rsidR="00BE253C" w:rsidRPr="00F96779" w:rsidRDefault="00BE253C" w:rsidP="00BE253C">
      <w:pPr>
        <w:jc w:val="both"/>
        <w:rPr>
          <w:rFonts w:asciiTheme="minorHAnsi" w:hAnsiTheme="minorHAnsi" w:cs="Arial"/>
          <w:iCs/>
          <w:sz w:val="24"/>
          <w:szCs w:val="24"/>
        </w:rPr>
      </w:pPr>
    </w:p>
    <w:p w14:paraId="6283D3BF" w14:textId="7F3BF430" w:rsidR="00AB3E7A" w:rsidRPr="00F96779" w:rsidRDefault="00AB3E7A" w:rsidP="00AB3E7A">
      <w:pPr>
        <w:jc w:val="center"/>
        <w:rPr>
          <w:rFonts w:asciiTheme="minorHAnsi" w:hAnsiTheme="minorHAnsi" w:cs="Arial"/>
          <w:bCs/>
          <w:sz w:val="24"/>
          <w:szCs w:val="24"/>
        </w:rPr>
      </w:pPr>
      <w:r w:rsidRPr="00F96779">
        <w:rPr>
          <w:rFonts w:asciiTheme="minorHAnsi" w:hAnsiTheme="minorHAnsi" w:cs="Arial"/>
          <w:bCs/>
          <w:sz w:val="24"/>
          <w:szCs w:val="24"/>
        </w:rPr>
        <w:t xml:space="preserve">Članak </w:t>
      </w:r>
      <w:r w:rsidR="00B90E7A" w:rsidRPr="00F96779">
        <w:rPr>
          <w:rFonts w:asciiTheme="minorHAnsi" w:hAnsiTheme="minorHAnsi" w:cs="Arial"/>
          <w:bCs/>
          <w:sz w:val="24"/>
          <w:szCs w:val="24"/>
        </w:rPr>
        <w:t>29</w:t>
      </w:r>
      <w:r w:rsidRPr="00F96779">
        <w:rPr>
          <w:rFonts w:asciiTheme="minorHAnsi" w:hAnsiTheme="minorHAnsi" w:cs="Arial"/>
          <w:bCs/>
          <w:sz w:val="24"/>
          <w:szCs w:val="24"/>
        </w:rPr>
        <w:t>.</w:t>
      </w:r>
    </w:p>
    <w:p w14:paraId="765F277E" w14:textId="77777777" w:rsidR="00AB3E7A" w:rsidRPr="00F96779" w:rsidRDefault="00AB3E7A" w:rsidP="00AB3E7A">
      <w:pPr>
        <w:jc w:val="center"/>
        <w:rPr>
          <w:rFonts w:asciiTheme="minorHAnsi" w:hAnsiTheme="minorHAnsi" w:cs="Arial"/>
          <w:b/>
          <w:sz w:val="24"/>
          <w:szCs w:val="24"/>
        </w:rPr>
      </w:pPr>
    </w:p>
    <w:p w14:paraId="3B7AF633" w14:textId="3946939E" w:rsidR="00AB3E7A" w:rsidRPr="00F96779" w:rsidRDefault="00AB3E7A" w:rsidP="00B90E7A">
      <w:pPr>
        <w:jc w:val="both"/>
        <w:rPr>
          <w:rFonts w:asciiTheme="minorHAnsi" w:hAnsiTheme="minorHAnsi" w:cs="Arial"/>
          <w:iCs/>
          <w:sz w:val="24"/>
          <w:szCs w:val="24"/>
        </w:rPr>
      </w:pPr>
      <w:r w:rsidRPr="00F96779">
        <w:rPr>
          <w:rFonts w:asciiTheme="minorHAnsi" w:hAnsiTheme="minorHAnsi" w:cs="Arial"/>
          <w:iCs/>
          <w:sz w:val="24"/>
          <w:szCs w:val="24"/>
        </w:rPr>
        <w:t>U prostorima Škole zabranjeno je svako neovlašteno audio-snimanje i video-snimanje bez znanja i odobrenja osobe ili osoba (radnika škole, učenika Škole i roditelja/skrbnika i ostalih) koje se snima.</w:t>
      </w:r>
      <w:r w:rsidR="00B90E7A" w:rsidRPr="00F96779">
        <w:rPr>
          <w:rFonts w:asciiTheme="minorHAnsi" w:hAnsiTheme="minorHAnsi" w:cs="Arial"/>
          <w:iCs/>
          <w:sz w:val="24"/>
          <w:szCs w:val="24"/>
        </w:rPr>
        <w:t xml:space="preserve"> </w:t>
      </w:r>
      <w:r w:rsidRPr="00F96779">
        <w:rPr>
          <w:rFonts w:asciiTheme="minorHAnsi" w:hAnsiTheme="minorHAnsi" w:cs="Arial"/>
          <w:iCs/>
          <w:sz w:val="24"/>
          <w:szCs w:val="24"/>
        </w:rPr>
        <w:t>Svako audio i video snimanje radnika i učenika Škole treba najaviti ravnatelju Škole.</w:t>
      </w:r>
    </w:p>
    <w:p w14:paraId="68849A70" w14:textId="631E0047" w:rsidR="00B90E7A" w:rsidRPr="00F96779" w:rsidRDefault="00B90E7A" w:rsidP="00051746">
      <w:pPr>
        <w:pStyle w:val="BodyText"/>
        <w:jc w:val="both"/>
        <w:rPr>
          <w:rFonts w:asciiTheme="minorHAnsi" w:hAnsiTheme="minorHAnsi" w:cs="Arial"/>
          <w:bCs/>
          <w:iCs/>
          <w:szCs w:val="24"/>
        </w:rPr>
      </w:pPr>
      <w:r w:rsidRPr="00F96779">
        <w:rPr>
          <w:rFonts w:asciiTheme="minorHAnsi" w:hAnsiTheme="minorHAnsi" w:cs="Arial"/>
          <w:bCs/>
          <w:iCs/>
          <w:szCs w:val="24"/>
        </w:rPr>
        <w:t>Učenik koji se ne pridržava odredaba ovog članka teže krši kućni red, izriče se pedagoška mjera.</w:t>
      </w:r>
    </w:p>
    <w:p w14:paraId="7EF17045" w14:textId="77777777" w:rsidR="00AB3E7A" w:rsidRPr="00F96779" w:rsidRDefault="00AB3E7A" w:rsidP="00AB3E7A">
      <w:pPr>
        <w:jc w:val="both"/>
        <w:rPr>
          <w:rFonts w:asciiTheme="minorHAnsi" w:hAnsiTheme="minorHAnsi" w:cs="Arial"/>
          <w:iCs/>
          <w:sz w:val="24"/>
          <w:szCs w:val="24"/>
        </w:rPr>
      </w:pPr>
    </w:p>
    <w:p w14:paraId="0F6CF8E3" w14:textId="1A2ED821" w:rsidR="00AB3E7A" w:rsidRPr="00F96779" w:rsidRDefault="00AB3E7A" w:rsidP="00AB3E7A">
      <w:pPr>
        <w:jc w:val="center"/>
        <w:rPr>
          <w:rFonts w:asciiTheme="minorHAnsi" w:hAnsiTheme="minorHAnsi" w:cs="Arial"/>
          <w:bCs/>
          <w:sz w:val="24"/>
          <w:szCs w:val="24"/>
        </w:rPr>
      </w:pPr>
      <w:r w:rsidRPr="00F96779">
        <w:rPr>
          <w:rFonts w:asciiTheme="minorHAnsi" w:hAnsiTheme="minorHAnsi" w:cs="Arial"/>
          <w:bCs/>
          <w:sz w:val="24"/>
          <w:szCs w:val="24"/>
        </w:rPr>
        <w:t xml:space="preserve">Članak </w:t>
      </w:r>
      <w:r w:rsidR="00B90E7A" w:rsidRPr="00F96779">
        <w:rPr>
          <w:rFonts w:asciiTheme="minorHAnsi" w:hAnsiTheme="minorHAnsi" w:cs="Arial"/>
          <w:bCs/>
          <w:sz w:val="24"/>
          <w:szCs w:val="24"/>
        </w:rPr>
        <w:t>30</w:t>
      </w:r>
      <w:r w:rsidRPr="00F96779">
        <w:rPr>
          <w:rFonts w:asciiTheme="minorHAnsi" w:hAnsiTheme="minorHAnsi" w:cs="Arial"/>
          <w:bCs/>
          <w:sz w:val="24"/>
          <w:szCs w:val="24"/>
        </w:rPr>
        <w:t>.</w:t>
      </w:r>
    </w:p>
    <w:p w14:paraId="6294CCA4" w14:textId="77777777" w:rsidR="00AB3E7A" w:rsidRPr="00F96779" w:rsidRDefault="00AB3E7A" w:rsidP="00AB3E7A">
      <w:pPr>
        <w:jc w:val="both"/>
        <w:rPr>
          <w:rFonts w:asciiTheme="minorHAnsi" w:hAnsiTheme="minorHAnsi" w:cs="Arial"/>
          <w:bCs/>
          <w:iCs/>
          <w:sz w:val="24"/>
          <w:szCs w:val="24"/>
        </w:rPr>
      </w:pPr>
    </w:p>
    <w:p w14:paraId="017BA7EB" w14:textId="77777777" w:rsidR="00AB3E7A" w:rsidRPr="00F96779" w:rsidRDefault="00AB3E7A" w:rsidP="00B90E7A">
      <w:pPr>
        <w:jc w:val="both"/>
        <w:rPr>
          <w:rFonts w:asciiTheme="minorHAnsi" w:hAnsiTheme="minorHAnsi" w:cs="Arial"/>
          <w:iCs/>
          <w:sz w:val="24"/>
          <w:szCs w:val="24"/>
        </w:rPr>
      </w:pPr>
      <w:r w:rsidRPr="00F96779">
        <w:rPr>
          <w:rFonts w:asciiTheme="minorHAnsi" w:hAnsiTheme="minorHAnsi" w:cs="Arial"/>
          <w:iCs/>
          <w:sz w:val="24"/>
          <w:szCs w:val="24"/>
        </w:rPr>
        <w:t>Učenici ne smiju bez odobrenja ravnatelja dovoditi u školu strane osobe.</w:t>
      </w:r>
    </w:p>
    <w:p w14:paraId="7FE58AE7" w14:textId="77777777" w:rsidR="00AB3E7A" w:rsidRPr="00F96779" w:rsidRDefault="00AB3E7A" w:rsidP="00B90E7A">
      <w:pPr>
        <w:jc w:val="both"/>
        <w:rPr>
          <w:rFonts w:asciiTheme="minorHAnsi" w:hAnsiTheme="minorHAnsi" w:cs="Arial"/>
          <w:iCs/>
          <w:sz w:val="24"/>
          <w:szCs w:val="24"/>
        </w:rPr>
      </w:pPr>
      <w:r w:rsidRPr="00F96779">
        <w:rPr>
          <w:rFonts w:asciiTheme="minorHAnsi" w:hAnsiTheme="minorHAnsi" w:cs="Arial"/>
          <w:iCs/>
          <w:sz w:val="24"/>
          <w:szCs w:val="24"/>
        </w:rPr>
        <w:t>Svim osobama (radnicima, učenicima, strankama) zabranjeno je dovoditi životinje u prostorije Škole, na školsko igralište i u školski vrt.</w:t>
      </w:r>
    </w:p>
    <w:p w14:paraId="240ECA63" w14:textId="77777777" w:rsidR="00AB3E7A" w:rsidRPr="00F96779" w:rsidRDefault="00AB3E7A" w:rsidP="00AB3E7A">
      <w:pPr>
        <w:jc w:val="both"/>
        <w:rPr>
          <w:rFonts w:asciiTheme="minorHAnsi" w:hAnsiTheme="minorHAnsi" w:cs="Arial"/>
          <w:iCs/>
          <w:sz w:val="24"/>
          <w:szCs w:val="24"/>
        </w:rPr>
      </w:pPr>
    </w:p>
    <w:p w14:paraId="00CA9F53" w14:textId="77777777" w:rsidR="00AB3E7A" w:rsidRPr="00F96779" w:rsidRDefault="00AB3E7A" w:rsidP="00AB3E7A">
      <w:pPr>
        <w:pStyle w:val="BodyText"/>
        <w:jc w:val="center"/>
        <w:rPr>
          <w:rFonts w:asciiTheme="minorHAnsi" w:hAnsiTheme="minorHAnsi" w:cs="Arial"/>
          <w:b/>
          <w:iCs/>
          <w:szCs w:val="24"/>
        </w:rPr>
      </w:pPr>
    </w:p>
    <w:p w14:paraId="5AC11BE0" w14:textId="77777777" w:rsidR="00713FC7" w:rsidRPr="00F96779" w:rsidRDefault="00713FC7" w:rsidP="00AB3E7A">
      <w:pPr>
        <w:ind w:firstLine="720"/>
        <w:jc w:val="both"/>
        <w:rPr>
          <w:rFonts w:asciiTheme="minorHAnsi" w:hAnsiTheme="minorHAnsi" w:cs="Arial"/>
          <w:b/>
          <w:iCs/>
          <w:sz w:val="24"/>
          <w:szCs w:val="24"/>
        </w:rPr>
      </w:pPr>
    </w:p>
    <w:p w14:paraId="364DEFF4" w14:textId="77777777" w:rsidR="007B2E63" w:rsidRPr="00F96779" w:rsidRDefault="007B2E63" w:rsidP="007B2E63">
      <w:pPr>
        <w:spacing w:after="160" w:line="259" w:lineRule="auto"/>
        <w:ind w:left="360"/>
        <w:rPr>
          <w:rFonts w:asciiTheme="minorHAnsi" w:hAnsiTheme="minorHAnsi" w:cs="Arial"/>
          <w:b/>
          <w:iCs/>
          <w:sz w:val="24"/>
          <w:szCs w:val="24"/>
        </w:rPr>
      </w:pPr>
    </w:p>
    <w:p w14:paraId="66FB354F" w14:textId="1A5DF522" w:rsidR="007B2E63" w:rsidRPr="00F96779" w:rsidRDefault="007B2E63" w:rsidP="00260B0B">
      <w:pPr>
        <w:jc w:val="center"/>
        <w:rPr>
          <w:rFonts w:asciiTheme="minorHAnsi" w:hAnsiTheme="minorHAnsi" w:cs="Arial"/>
          <w:b/>
          <w:bCs/>
          <w:iCs/>
          <w:sz w:val="24"/>
          <w:szCs w:val="24"/>
        </w:rPr>
      </w:pPr>
      <w:r w:rsidRPr="00F96779">
        <w:rPr>
          <w:rFonts w:asciiTheme="minorHAnsi" w:hAnsiTheme="minorHAnsi" w:cs="Arial"/>
          <w:b/>
          <w:bCs/>
          <w:iCs/>
          <w:sz w:val="24"/>
          <w:szCs w:val="24"/>
        </w:rPr>
        <w:t>V. PRAVILA MEĐUSOBNIH ODNOSA UČENIKA</w:t>
      </w:r>
    </w:p>
    <w:p w14:paraId="2191DE83" w14:textId="77777777" w:rsidR="00260B0B" w:rsidRPr="00F96779" w:rsidRDefault="00260B0B" w:rsidP="00260B0B">
      <w:pPr>
        <w:jc w:val="center"/>
        <w:rPr>
          <w:rFonts w:asciiTheme="minorHAnsi" w:hAnsiTheme="minorHAnsi" w:cs="Arial"/>
          <w:b/>
          <w:bCs/>
          <w:iCs/>
          <w:sz w:val="24"/>
          <w:szCs w:val="24"/>
        </w:rPr>
      </w:pPr>
    </w:p>
    <w:p w14:paraId="4E391774" w14:textId="7469D003" w:rsidR="007B2E63" w:rsidRPr="00F96779" w:rsidRDefault="007B2E63" w:rsidP="00260B0B">
      <w:pPr>
        <w:jc w:val="center"/>
        <w:rPr>
          <w:rFonts w:asciiTheme="minorHAnsi" w:hAnsiTheme="minorHAnsi" w:cs="Arial"/>
          <w:iCs/>
          <w:sz w:val="24"/>
          <w:szCs w:val="24"/>
        </w:rPr>
      </w:pPr>
      <w:r w:rsidRPr="00F96779">
        <w:rPr>
          <w:rFonts w:asciiTheme="minorHAnsi" w:hAnsiTheme="minorHAnsi" w:cs="Arial"/>
          <w:iCs/>
          <w:sz w:val="24"/>
          <w:szCs w:val="24"/>
        </w:rPr>
        <w:lastRenderedPageBreak/>
        <w:t xml:space="preserve">Članak </w:t>
      </w:r>
      <w:r w:rsidR="00260B0B" w:rsidRPr="00F96779">
        <w:rPr>
          <w:rFonts w:asciiTheme="minorHAnsi" w:hAnsiTheme="minorHAnsi" w:cs="Arial"/>
          <w:iCs/>
          <w:sz w:val="24"/>
          <w:szCs w:val="24"/>
        </w:rPr>
        <w:t>3</w:t>
      </w:r>
      <w:r w:rsidRPr="00F96779">
        <w:rPr>
          <w:rFonts w:asciiTheme="minorHAnsi" w:hAnsiTheme="minorHAnsi" w:cs="Arial"/>
          <w:iCs/>
          <w:sz w:val="24"/>
          <w:szCs w:val="24"/>
        </w:rPr>
        <w:t>1.</w:t>
      </w:r>
    </w:p>
    <w:p w14:paraId="7BB73160" w14:textId="77777777" w:rsidR="00260B0B" w:rsidRPr="00F96779" w:rsidRDefault="00260B0B" w:rsidP="00260B0B">
      <w:pPr>
        <w:jc w:val="center"/>
        <w:rPr>
          <w:rFonts w:asciiTheme="minorHAnsi" w:hAnsiTheme="minorHAnsi" w:cs="Arial"/>
          <w:iCs/>
          <w:sz w:val="24"/>
          <w:szCs w:val="24"/>
        </w:rPr>
      </w:pPr>
    </w:p>
    <w:p w14:paraId="513E353A" w14:textId="668E7A48" w:rsidR="007B2E63" w:rsidRPr="00F96779" w:rsidRDefault="007B2E63" w:rsidP="00B90E7A">
      <w:pPr>
        <w:jc w:val="both"/>
        <w:rPr>
          <w:rFonts w:asciiTheme="minorHAnsi" w:hAnsiTheme="minorHAnsi" w:cs="Arial"/>
          <w:iCs/>
          <w:sz w:val="24"/>
          <w:szCs w:val="24"/>
        </w:rPr>
      </w:pPr>
      <w:r w:rsidRPr="00F96779">
        <w:rPr>
          <w:rFonts w:asciiTheme="minorHAnsi" w:hAnsiTheme="minorHAnsi" w:cs="Arial"/>
          <w:iCs/>
          <w:sz w:val="24"/>
          <w:szCs w:val="24"/>
        </w:rPr>
        <w:t>U međusobnim odnosima učenici su dužni ponašati se pristojno, paziti na vlastito dostojanstvo i dostojanstvo drugog učenika, čuvati osobni ugled i ugled drugog učenika, pružiti pomoć drugome i prihvatiti pruženu pomoć, uvažavati i poštivati drugoga. Učenik ne ispunjava ove dužnosti, ako zastrašuje druge, koristi neprimjerene izraze, uništava, zlostavlja, ponižava, ne pruži pomoć učeniku u nevolji, ometa učenje i sl. Međusobne sporove učenici ne smiju rješavati svađom i fizičkim obračunom, uvredama, širenjem neistina i sl. U slučaju međusobnog spora učenici su dužni zatražiti pomoć razrednika ili dežurnog učitelja.</w:t>
      </w:r>
    </w:p>
    <w:p w14:paraId="764F09F7" w14:textId="77777777" w:rsidR="007B2E63" w:rsidRPr="00F96779" w:rsidRDefault="007B2E63" w:rsidP="007B2E63">
      <w:pPr>
        <w:spacing w:after="160" w:line="259" w:lineRule="auto"/>
        <w:ind w:left="360"/>
        <w:rPr>
          <w:rFonts w:asciiTheme="minorHAnsi" w:eastAsiaTheme="minorHAnsi" w:hAnsiTheme="minorHAnsi" w:cstheme="minorBidi"/>
          <w:sz w:val="22"/>
          <w:szCs w:val="22"/>
          <w:lang w:eastAsia="en-US"/>
        </w:rPr>
      </w:pPr>
    </w:p>
    <w:p w14:paraId="0DD2D0BE" w14:textId="6B9EB4DB" w:rsidR="007B2E63" w:rsidRPr="00F96779" w:rsidRDefault="007B2E63" w:rsidP="007B2E63"/>
    <w:p w14:paraId="5B0BE0DA" w14:textId="0D9ECE43" w:rsidR="007B2E63" w:rsidRPr="00F96779" w:rsidRDefault="007B2E63" w:rsidP="00260B0B">
      <w:pPr>
        <w:jc w:val="center"/>
        <w:rPr>
          <w:rFonts w:asciiTheme="minorHAnsi" w:hAnsiTheme="minorHAnsi" w:cs="Arial"/>
          <w:b/>
          <w:bCs/>
          <w:iCs/>
          <w:sz w:val="24"/>
          <w:szCs w:val="24"/>
        </w:rPr>
      </w:pPr>
      <w:r w:rsidRPr="00F96779">
        <w:rPr>
          <w:rFonts w:asciiTheme="minorHAnsi" w:hAnsiTheme="minorHAnsi" w:cs="Arial"/>
          <w:b/>
          <w:bCs/>
          <w:iCs/>
          <w:sz w:val="24"/>
          <w:szCs w:val="24"/>
        </w:rPr>
        <w:t>VI. PRAVILA MEĐUSOBNIH ODNOSA UČENIKA I RADNIKA ŠKOLE</w:t>
      </w:r>
    </w:p>
    <w:p w14:paraId="205BA952" w14:textId="77777777" w:rsidR="004B628A" w:rsidRPr="00F96779" w:rsidRDefault="004B628A" w:rsidP="00260B0B">
      <w:pPr>
        <w:jc w:val="center"/>
        <w:rPr>
          <w:rFonts w:asciiTheme="minorHAnsi" w:hAnsiTheme="minorHAnsi" w:cs="Arial"/>
          <w:b/>
          <w:bCs/>
          <w:iCs/>
          <w:sz w:val="24"/>
          <w:szCs w:val="24"/>
        </w:rPr>
      </w:pPr>
    </w:p>
    <w:p w14:paraId="71BDF91D" w14:textId="4C82863A" w:rsidR="007B2E63" w:rsidRPr="00F96779" w:rsidRDefault="007B2E63" w:rsidP="007B2E63">
      <w:pPr>
        <w:spacing w:after="160" w:line="259" w:lineRule="auto"/>
        <w:jc w:val="center"/>
        <w:rPr>
          <w:rFonts w:asciiTheme="minorHAnsi" w:hAnsiTheme="minorHAnsi" w:cs="Arial"/>
          <w:iCs/>
          <w:sz w:val="24"/>
          <w:szCs w:val="24"/>
        </w:rPr>
      </w:pPr>
      <w:r w:rsidRPr="00F96779">
        <w:rPr>
          <w:rFonts w:asciiTheme="minorHAnsi" w:hAnsiTheme="minorHAnsi" w:cs="Arial"/>
          <w:iCs/>
          <w:sz w:val="24"/>
          <w:szCs w:val="24"/>
        </w:rPr>
        <w:t xml:space="preserve">Članak </w:t>
      </w:r>
      <w:r w:rsidR="004B628A" w:rsidRPr="00F96779">
        <w:rPr>
          <w:rFonts w:asciiTheme="minorHAnsi" w:hAnsiTheme="minorHAnsi" w:cs="Arial"/>
          <w:iCs/>
          <w:sz w:val="24"/>
          <w:szCs w:val="24"/>
        </w:rPr>
        <w:t>3</w:t>
      </w:r>
      <w:r w:rsidRPr="00F96779">
        <w:rPr>
          <w:rFonts w:asciiTheme="minorHAnsi" w:hAnsiTheme="minorHAnsi" w:cs="Arial"/>
          <w:iCs/>
          <w:sz w:val="24"/>
          <w:szCs w:val="24"/>
        </w:rPr>
        <w:t>2.</w:t>
      </w:r>
    </w:p>
    <w:p w14:paraId="01D86836" w14:textId="58BC9F97" w:rsidR="007B2E63" w:rsidRPr="00F96779" w:rsidRDefault="007B2E63" w:rsidP="007B2E63">
      <w:pPr>
        <w:spacing w:after="160" w:line="259" w:lineRule="auto"/>
        <w:rPr>
          <w:rFonts w:asciiTheme="minorHAnsi" w:hAnsiTheme="minorHAnsi" w:cs="Arial"/>
          <w:iCs/>
          <w:sz w:val="24"/>
          <w:szCs w:val="24"/>
        </w:rPr>
      </w:pPr>
      <w:r w:rsidRPr="00F96779">
        <w:rPr>
          <w:rFonts w:asciiTheme="minorHAnsi" w:hAnsiTheme="minorHAnsi" w:cs="Arial"/>
          <w:iCs/>
          <w:sz w:val="24"/>
          <w:szCs w:val="24"/>
        </w:rPr>
        <w:t>Učenici su dužni uljudno se odnositi prema učiteljima i drugim radnicima Škole. Učenici su dužni pozdraviti radnike Škole u školskom prostoru i izvan njega. Učenici su dužni ustajanjem pozdraviti osobu koja ulazi u učionicu za vrijeme nastavnog sata.</w:t>
      </w:r>
    </w:p>
    <w:p w14:paraId="5672E0C9" w14:textId="10B6B3FD" w:rsidR="007B2E63" w:rsidRPr="00F96779" w:rsidRDefault="007B2E63" w:rsidP="007B2E63">
      <w:pPr>
        <w:spacing w:after="160" w:line="259" w:lineRule="auto"/>
        <w:jc w:val="center"/>
        <w:rPr>
          <w:rFonts w:asciiTheme="minorHAnsi" w:hAnsiTheme="minorHAnsi" w:cs="Arial"/>
          <w:iCs/>
          <w:sz w:val="24"/>
          <w:szCs w:val="24"/>
        </w:rPr>
      </w:pPr>
      <w:r w:rsidRPr="00F96779">
        <w:rPr>
          <w:rFonts w:asciiTheme="minorHAnsi" w:hAnsiTheme="minorHAnsi" w:cs="Arial"/>
          <w:iCs/>
          <w:sz w:val="24"/>
          <w:szCs w:val="24"/>
        </w:rPr>
        <w:t xml:space="preserve">Članak </w:t>
      </w:r>
      <w:r w:rsidR="004B628A" w:rsidRPr="00F96779">
        <w:rPr>
          <w:rFonts w:asciiTheme="minorHAnsi" w:hAnsiTheme="minorHAnsi" w:cs="Arial"/>
          <w:iCs/>
          <w:sz w:val="24"/>
          <w:szCs w:val="24"/>
        </w:rPr>
        <w:t>3</w:t>
      </w:r>
      <w:r w:rsidRPr="00F96779">
        <w:rPr>
          <w:rFonts w:asciiTheme="minorHAnsi" w:hAnsiTheme="minorHAnsi" w:cs="Arial"/>
          <w:iCs/>
          <w:sz w:val="24"/>
          <w:szCs w:val="24"/>
        </w:rPr>
        <w:t>3.</w:t>
      </w:r>
    </w:p>
    <w:p w14:paraId="102672DD" w14:textId="77777777" w:rsidR="007B2E63" w:rsidRPr="00F96779" w:rsidRDefault="007B2E63" w:rsidP="007B2E63">
      <w:pPr>
        <w:spacing w:after="160" w:line="259" w:lineRule="auto"/>
        <w:rPr>
          <w:rFonts w:asciiTheme="minorHAnsi" w:hAnsiTheme="minorHAnsi" w:cs="Arial"/>
          <w:iCs/>
          <w:sz w:val="24"/>
          <w:szCs w:val="24"/>
        </w:rPr>
      </w:pPr>
      <w:r w:rsidRPr="00F96779">
        <w:rPr>
          <w:rFonts w:asciiTheme="minorHAnsi" w:hAnsiTheme="minorHAnsi" w:cs="Arial"/>
          <w:iCs/>
          <w:sz w:val="24"/>
          <w:szCs w:val="24"/>
        </w:rPr>
        <w:t xml:space="preserve">Pri ulasku u Školu ili izlasku iz Škole učenici trebaju dati prednost starijim osobama. </w:t>
      </w:r>
    </w:p>
    <w:p w14:paraId="2E1134B8" w14:textId="0F29B2D9" w:rsidR="007B2E63" w:rsidRPr="00F96779" w:rsidRDefault="007B2E63" w:rsidP="007B2E63">
      <w:pPr>
        <w:spacing w:after="160" w:line="259" w:lineRule="auto"/>
        <w:jc w:val="center"/>
        <w:rPr>
          <w:rFonts w:asciiTheme="minorHAnsi" w:hAnsiTheme="minorHAnsi" w:cs="Arial"/>
          <w:iCs/>
          <w:sz w:val="24"/>
          <w:szCs w:val="24"/>
        </w:rPr>
      </w:pPr>
      <w:r w:rsidRPr="00F96779">
        <w:rPr>
          <w:rFonts w:asciiTheme="minorHAnsi" w:hAnsiTheme="minorHAnsi" w:cs="Arial"/>
          <w:iCs/>
          <w:sz w:val="24"/>
          <w:szCs w:val="24"/>
        </w:rPr>
        <w:t xml:space="preserve">Članak </w:t>
      </w:r>
      <w:r w:rsidR="004B628A" w:rsidRPr="00F96779">
        <w:rPr>
          <w:rFonts w:asciiTheme="minorHAnsi" w:hAnsiTheme="minorHAnsi" w:cs="Arial"/>
          <w:iCs/>
          <w:sz w:val="24"/>
          <w:szCs w:val="24"/>
        </w:rPr>
        <w:t>3</w:t>
      </w:r>
      <w:r w:rsidRPr="00F96779">
        <w:rPr>
          <w:rFonts w:asciiTheme="minorHAnsi" w:hAnsiTheme="minorHAnsi" w:cs="Arial"/>
          <w:iCs/>
          <w:sz w:val="24"/>
          <w:szCs w:val="24"/>
        </w:rPr>
        <w:t>4.</w:t>
      </w:r>
    </w:p>
    <w:p w14:paraId="652045AB" w14:textId="77777777" w:rsidR="007B2E63" w:rsidRPr="00F96779" w:rsidRDefault="007B2E63" w:rsidP="007B2E63">
      <w:pPr>
        <w:spacing w:after="160" w:line="259" w:lineRule="auto"/>
        <w:rPr>
          <w:rFonts w:asciiTheme="minorHAnsi" w:hAnsiTheme="minorHAnsi" w:cs="Arial"/>
          <w:iCs/>
          <w:sz w:val="24"/>
          <w:szCs w:val="24"/>
        </w:rPr>
      </w:pPr>
      <w:r w:rsidRPr="00F96779">
        <w:rPr>
          <w:rFonts w:asciiTheme="minorHAnsi" w:hAnsiTheme="minorHAnsi" w:cs="Arial"/>
          <w:iCs/>
          <w:sz w:val="24"/>
          <w:szCs w:val="24"/>
        </w:rPr>
        <w:t>Učenici smiju samo uz dopuštenje radnika škole ulaziti u zbornicu, ured ravnatelja i tajnika.</w:t>
      </w:r>
    </w:p>
    <w:p w14:paraId="221D8E42" w14:textId="2D2B1753" w:rsidR="007B2E63" w:rsidRPr="00F96779" w:rsidRDefault="007B2E63" w:rsidP="007B2E63">
      <w:pPr>
        <w:spacing w:after="160" w:line="259" w:lineRule="auto"/>
        <w:jc w:val="center"/>
        <w:rPr>
          <w:rFonts w:asciiTheme="minorHAnsi" w:hAnsiTheme="minorHAnsi" w:cs="Arial"/>
          <w:iCs/>
          <w:sz w:val="24"/>
          <w:szCs w:val="24"/>
        </w:rPr>
      </w:pPr>
      <w:r w:rsidRPr="00F96779">
        <w:rPr>
          <w:rFonts w:asciiTheme="minorHAnsi" w:hAnsiTheme="minorHAnsi" w:cs="Arial"/>
          <w:iCs/>
          <w:sz w:val="24"/>
          <w:szCs w:val="24"/>
        </w:rPr>
        <w:t xml:space="preserve">Članak </w:t>
      </w:r>
      <w:r w:rsidR="004B628A" w:rsidRPr="00F96779">
        <w:rPr>
          <w:rFonts w:asciiTheme="minorHAnsi" w:hAnsiTheme="minorHAnsi" w:cs="Arial"/>
          <w:iCs/>
          <w:sz w:val="24"/>
          <w:szCs w:val="24"/>
        </w:rPr>
        <w:t>3</w:t>
      </w:r>
      <w:r w:rsidRPr="00F96779">
        <w:rPr>
          <w:rFonts w:asciiTheme="minorHAnsi" w:hAnsiTheme="minorHAnsi" w:cs="Arial"/>
          <w:iCs/>
          <w:sz w:val="24"/>
          <w:szCs w:val="24"/>
        </w:rPr>
        <w:t>5.</w:t>
      </w:r>
    </w:p>
    <w:p w14:paraId="62E74B59" w14:textId="72A1D1E3" w:rsidR="007B2E63" w:rsidRPr="00F96779" w:rsidRDefault="007B2E63" w:rsidP="007B2E63">
      <w:pPr>
        <w:spacing w:after="160" w:line="259" w:lineRule="auto"/>
        <w:rPr>
          <w:rFonts w:asciiTheme="minorHAnsi" w:hAnsiTheme="minorHAnsi" w:cs="Arial"/>
          <w:iCs/>
          <w:sz w:val="24"/>
          <w:szCs w:val="24"/>
        </w:rPr>
      </w:pPr>
      <w:r w:rsidRPr="00F96779">
        <w:rPr>
          <w:rFonts w:asciiTheme="minorHAnsi" w:hAnsiTheme="minorHAnsi" w:cs="Arial"/>
          <w:iCs/>
          <w:sz w:val="24"/>
          <w:szCs w:val="24"/>
        </w:rPr>
        <w:t>Zabranjeno je kažnjavanje učenika udaljavanjem s nastave. Učitelj ne smije iz osobnih razloga za vrijeme nastave slati učenika izvan prostora škole. Dopušteno je slati učenika izvan prostora škole ako je to planirano kao aktivnost u izvan učioničkoj ili terenskoj nastavi za koju su roditelji dali suglasnost na početku školske godine ili tijekom školske godine. Učenik koji tijekom nastave odlazi u stručnu službu mora biti pod nadzorom učitelja i stručnog suradnika pri odlasku i povratku u učionicu.</w:t>
      </w:r>
    </w:p>
    <w:p w14:paraId="2C54277F" w14:textId="77777777" w:rsidR="00260B0B" w:rsidRPr="00F96779" w:rsidRDefault="00260B0B" w:rsidP="00AB3E7A">
      <w:pPr>
        <w:rPr>
          <w:rFonts w:asciiTheme="minorHAnsi" w:hAnsiTheme="minorHAnsi" w:cs="Arial"/>
          <w:iCs/>
          <w:sz w:val="24"/>
          <w:szCs w:val="24"/>
        </w:rPr>
      </w:pPr>
    </w:p>
    <w:p w14:paraId="20879E4C" w14:textId="77777777" w:rsidR="004B628A" w:rsidRPr="00F96779" w:rsidRDefault="004B628A" w:rsidP="00260B0B">
      <w:pPr>
        <w:spacing w:after="160" w:line="259" w:lineRule="auto"/>
        <w:jc w:val="center"/>
        <w:rPr>
          <w:rFonts w:asciiTheme="minorHAnsi" w:hAnsiTheme="minorHAnsi" w:cs="Arial"/>
          <w:b/>
          <w:bCs/>
          <w:iCs/>
          <w:sz w:val="24"/>
          <w:szCs w:val="24"/>
        </w:rPr>
      </w:pPr>
    </w:p>
    <w:p w14:paraId="5CDB551E" w14:textId="77777777" w:rsidR="00051746" w:rsidRPr="00F96779" w:rsidRDefault="00051746" w:rsidP="00260B0B">
      <w:pPr>
        <w:spacing w:after="160" w:line="259" w:lineRule="auto"/>
        <w:jc w:val="center"/>
        <w:rPr>
          <w:rFonts w:asciiTheme="minorHAnsi" w:hAnsiTheme="minorHAnsi" w:cs="Arial"/>
          <w:b/>
          <w:bCs/>
          <w:iCs/>
          <w:sz w:val="24"/>
          <w:szCs w:val="24"/>
        </w:rPr>
      </w:pPr>
    </w:p>
    <w:p w14:paraId="46FDDC7E" w14:textId="77777777" w:rsidR="00051746" w:rsidRPr="00F96779" w:rsidRDefault="00051746" w:rsidP="00260B0B">
      <w:pPr>
        <w:spacing w:after="160" w:line="259" w:lineRule="auto"/>
        <w:jc w:val="center"/>
        <w:rPr>
          <w:rFonts w:asciiTheme="minorHAnsi" w:hAnsiTheme="minorHAnsi" w:cs="Arial"/>
          <w:b/>
          <w:bCs/>
          <w:iCs/>
          <w:sz w:val="24"/>
          <w:szCs w:val="24"/>
        </w:rPr>
      </w:pPr>
    </w:p>
    <w:p w14:paraId="785BE181" w14:textId="77777777" w:rsidR="00051746" w:rsidRPr="00F96779" w:rsidRDefault="00051746" w:rsidP="00260B0B">
      <w:pPr>
        <w:spacing w:after="160" w:line="259" w:lineRule="auto"/>
        <w:jc w:val="center"/>
        <w:rPr>
          <w:rFonts w:asciiTheme="minorHAnsi" w:hAnsiTheme="minorHAnsi" w:cs="Arial"/>
          <w:b/>
          <w:bCs/>
          <w:iCs/>
          <w:sz w:val="24"/>
          <w:szCs w:val="24"/>
        </w:rPr>
      </w:pPr>
    </w:p>
    <w:p w14:paraId="0BFFFA67" w14:textId="1400A8E4" w:rsidR="00AB3E7A" w:rsidRPr="00F96779" w:rsidRDefault="00AB3E7A" w:rsidP="00260B0B">
      <w:pPr>
        <w:spacing w:after="160" w:line="259" w:lineRule="auto"/>
        <w:jc w:val="center"/>
        <w:rPr>
          <w:rFonts w:asciiTheme="minorHAnsi" w:hAnsiTheme="minorHAnsi" w:cs="Arial"/>
          <w:b/>
          <w:bCs/>
          <w:iCs/>
          <w:sz w:val="24"/>
          <w:szCs w:val="24"/>
        </w:rPr>
      </w:pPr>
      <w:r w:rsidRPr="00F96779">
        <w:rPr>
          <w:rFonts w:asciiTheme="minorHAnsi" w:hAnsiTheme="minorHAnsi" w:cs="Arial"/>
          <w:b/>
          <w:bCs/>
          <w:iCs/>
          <w:sz w:val="24"/>
          <w:szCs w:val="24"/>
        </w:rPr>
        <w:t xml:space="preserve">V. RADNO VRIJEME </w:t>
      </w:r>
    </w:p>
    <w:p w14:paraId="7635E6A8" w14:textId="77777777" w:rsidR="00AB3E7A" w:rsidRPr="00F96779" w:rsidRDefault="00AB3E7A" w:rsidP="00AB3E7A">
      <w:pPr>
        <w:pStyle w:val="BodyText"/>
        <w:jc w:val="both"/>
        <w:rPr>
          <w:rFonts w:asciiTheme="minorHAnsi" w:hAnsiTheme="minorHAnsi" w:cs="Arial"/>
          <w:iCs/>
          <w:szCs w:val="24"/>
        </w:rPr>
      </w:pPr>
    </w:p>
    <w:p w14:paraId="0CDE9F70" w14:textId="1541254D" w:rsidR="00AB3E7A" w:rsidRPr="00F96779" w:rsidRDefault="00AB3E7A" w:rsidP="00AB3E7A">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4B628A" w:rsidRPr="00F96779">
        <w:rPr>
          <w:rFonts w:asciiTheme="minorHAnsi" w:hAnsiTheme="minorHAnsi" w:cs="Arial"/>
          <w:bCs/>
          <w:iCs/>
          <w:szCs w:val="24"/>
        </w:rPr>
        <w:t>3</w:t>
      </w:r>
      <w:r w:rsidRPr="00F96779">
        <w:rPr>
          <w:rFonts w:asciiTheme="minorHAnsi" w:hAnsiTheme="minorHAnsi" w:cs="Arial"/>
          <w:bCs/>
          <w:iCs/>
          <w:szCs w:val="24"/>
        </w:rPr>
        <w:t>6.</w:t>
      </w:r>
    </w:p>
    <w:p w14:paraId="53974E73" w14:textId="77777777" w:rsidR="00AB3E7A" w:rsidRPr="00F96779" w:rsidRDefault="00AB3E7A" w:rsidP="00AB3E7A">
      <w:pPr>
        <w:pStyle w:val="BodyText"/>
        <w:jc w:val="center"/>
        <w:rPr>
          <w:rFonts w:asciiTheme="minorHAnsi" w:hAnsiTheme="minorHAnsi" w:cs="Arial"/>
          <w:b/>
          <w:iCs/>
          <w:szCs w:val="24"/>
        </w:rPr>
      </w:pPr>
    </w:p>
    <w:p w14:paraId="6EA9658B" w14:textId="77777777" w:rsidR="00AB3E7A" w:rsidRPr="00F96779" w:rsidRDefault="00AB3E7A" w:rsidP="00260B0B">
      <w:pPr>
        <w:pStyle w:val="BodyText"/>
        <w:rPr>
          <w:rFonts w:asciiTheme="minorHAnsi" w:hAnsiTheme="minorHAnsi" w:cs="Arial"/>
          <w:iCs/>
          <w:szCs w:val="24"/>
        </w:rPr>
      </w:pPr>
      <w:r w:rsidRPr="00F96779">
        <w:rPr>
          <w:rFonts w:asciiTheme="minorHAnsi" w:hAnsiTheme="minorHAnsi" w:cs="Arial"/>
          <w:iCs/>
          <w:szCs w:val="24"/>
        </w:rPr>
        <w:t xml:space="preserve">Škola radi u petodnevnom radnom tjednu, sukladno godišnjem planu i programu rada škole, Zakonu o odgoju i obrazovanju u osnovnoj i srednjoj školi  i Statutu škole. </w:t>
      </w:r>
    </w:p>
    <w:p w14:paraId="73A9888B" w14:textId="05BD8B5B" w:rsidR="00AB3E7A" w:rsidRPr="00F96779" w:rsidRDefault="00AB3E7A" w:rsidP="00260B0B">
      <w:pPr>
        <w:pStyle w:val="BodyText"/>
        <w:jc w:val="both"/>
        <w:rPr>
          <w:rFonts w:asciiTheme="minorHAnsi" w:hAnsiTheme="minorHAnsi" w:cs="Arial"/>
          <w:iCs/>
          <w:szCs w:val="24"/>
        </w:rPr>
      </w:pPr>
      <w:r w:rsidRPr="00F96779">
        <w:rPr>
          <w:rFonts w:asciiTheme="minorHAnsi" w:hAnsiTheme="minorHAnsi" w:cs="Arial"/>
          <w:iCs/>
          <w:szCs w:val="24"/>
        </w:rPr>
        <w:t>Radno vrijeme Škole je od 7.00 do 20.00 sati. Radno vrijeme Područnih razrednih odjela je od 7.</w:t>
      </w:r>
      <w:r w:rsidR="00C7054B" w:rsidRPr="00F96779">
        <w:rPr>
          <w:rFonts w:asciiTheme="minorHAnsi" w:hAnsiTheme="minorHAnsi" w:cs="Arial"/>
          <w:iCs/>
          <w:szCs w:val="24"/>
        </w:rPr>
        <w:t>4</w:t>
      </w:r>
      <w:r w:rsidRPr="00F96779">
        <w:rPr>
          <w:rFonts w:asciiTheme="minorHAnsi" w:hAnsiTheme="minorHAnsi" w:cs="Arial"/>
          <w:iCs/>
          <w:szCs w:val="24"/>
        </w:rPr>
        <w:t>0 do 13.00. u jutarnjoj smjeni i od 13.30 do 18.</w:t>
      </w:r>
      <w:r w:rsidR="00C7054B" w:rsidRPr="00F96779">
        <w:rPr>
          <w:rFonts w:asciiTheme="minorHAnsi" w:hAnsiTheme="minorHAnsi" w:cs="Arial"/>
          <w:iCs/>
          <w:szCs w:val="24"/>
        </w:rPr>
        <w:t>3</w:t>
      </w:r>
      <w:r w:rsidRPr="00F96779">
        <w:rPr>
          <w:rFonts w:asciiTheme="minorHAnsi" w:hAnsiTheme="minorHAnsi" w:cs="Arial"/>
          <w:iCs/>
          <w:szCs w:val="24"/>
        </w:rPr>
        <w:t>0 u poslijepodnevnoj smjeni</w:t>
      </w:r>
    </w:p>
    <w:p w14:paraId="49E830DC" w14:textId="5397D156" w:rsidR="00AB3E7A" w:rsidRPr="00F96779" w:rsidRDefault="00AB3E7A" w:rsidP="00260B0B">
      <w:pPr>
        <w:pStyle w:val="BodyText"/>
        <w:jc w:val="both"/>
        <w:rPr>
          <w:rFonts w:asciiTheme="minorHAnsi" w:hAnsiTheme="minorHAnsi" w:cs="Arial"/>
          <w:iCs/>
          <w:szCs w:val="24"/>
        </w:rPr>
      </w:pPr>
      <w:r w:rsidRPr="00F96779">
        <w:rPr>
          <w:rFonts w:asciiTheme="minorHAnsi" w:hAnsiTheme="minorHAnsi" w:cs="Arial"/>
          <w:iCs/>
          <w:szCs w:val="24"/>
        </w:rPr>
        <w:t>Škole ujutro otvaraju domar i spremačice i pregledavaju stanje prije početka nastave, a o eventualnim problemima odmah izvješćuju tajnika ili ravnatelja.</w:t>
      </w:r>
    </w:p>
    <w:p w14:paraId="6BA74535" w14:textId="77777777" w:rsidR="00AB3E7A" w:rsidRPr="00F96779" w:rsidRDefault="00AB3E7A" w:rsidP="00260B0B">
      <w:pPr>
        <w:pStyle w:val="BodyText"/>
        <w:jc w:val="both"/>
        <w:rPr>
          <w:rFonts w:asciiTheme="minorHAnsi" w:hAnsiTheme="minorHAnsi" w:cs="Arial"/>
          <w:iCs/>
          <w:szCs w:val="24"/>
        </w:rPr>
      </w:pPr>
      <w:r w:rsidRPr="00F96779">
        <w:rPr>
          <w:rFonts w:asciiTheme="minorHAnsi" w:hAnsiTheme="minorHAnsi" w:cs="Arial"/>
          <w:iCs/>
          <w:szCs w:val="24"/>
        </w:rPr>
        <w:t>Školu zatvara spremačica na kraju radnog dana i odgovorna je za urednost i sigurnost da je sve zaključano.</w:t>
      </w:r>
    </w:p>
    <w:p w14:paraId="5827DED6" w14:textId="530BA781" w:rsidR="00811DC8" w:rsidRPr="00F96779" w:rsidRDefault="00AB3E7A" w:rsidP="00260B0B">
      <w:pPr>
        <w:pStyle w:val="BodyText"/>
        <w:jc w:val="both"/>
        <w:rPr>
          <w:rFonts w:asciiTheme="minorHAnsi" w:hAnsiTheme="minorHAnsi" w:cs="Arial"/>
          <w:iCs/>
          <w:szCs w:val="24"/>
        </w:rPr>
      </w:pPr>
      <w:r w:rsidRPr="00F96779">
        <w:rPr>
          <w:rFonts w:asciiTheme="minorHAnsi" w:hAnsiTheme="minorHAnsi" w:cs="Arial"/>
          <w:iCs/>
          <w:szCs w:val="24"/>
        </w:rPr>
        <w:t>Izvan radnog vremena zgrada škole se može otključati i koristiti samo uz odobrenje ravnatelja.</w:t>
      </w:r>
    </w:p>
    <w:p w14:paraId="0125F415" w14:textId="77777777" w:rsidR="00260B0B" w:rsidRPr="00F96779" w:rsidRDefault="00260B0B" w:rsidP="00260B0B">
      <w:pPr>
        <w:pStyle w:val="BodyText"/>
        <w:jc w:val="both"/>
        <w:rPr>
          <w:rFonts w:asciiTheme="minorHAnsi" w:hAnsiTheme="minorHAnsi" w:cs="Arial"/>
          <w:iCs/>
          <w:szCs w:val="24"/>
        </w:rPr>
      </w:pPr>
    </w:p>
    <w:p w14:paraId="40A06B65" w14:textId="7103B157" w:rsidR="00AB3E7A" w:rsidRPr="00F96779" w:rsidRDefault="00AB3E7A" w:rsidP="00260B0B">
      <w:pPr>
        <w:pStyle w:val="BodyText"/>
        <w:jc w:val="center"/>
        <w:rPr>
          <w:rFonts w:asciiTheme="minorHAnsi" w:hAnsiTheme="minorHAnsi" w:cs="Arial"/>
          <w:iCs/>
          <w:szCs w:val="24"/>
        </w:rPr>
      </w:pPr>
      <w:r w:rsidRPr="00F96779">
        <w:rPr>
          <w:rFonts w:asciiTheme="minorHAnsi" w:hAnsiTheme="minorHAnsi" w:cs="Arial"/>
          <w:iCs/>
          <w:szCs w:val="24"/>
        </w:rPr>
        <w:t xml:space="preserve">Članak </w:t>
      </w:r>
      <w:r w:rsidR="004B628A" w:rsidRPr="00F96779">
        <w:rPr>
          <w:rFonts w:asciiTheme="minorHAnsi" w:hAnsiTheme="minorHAnsi" w:cs="Arial"/>
          <w:iCs/>
          <w:szCs w:val="24"/>
        </w:rPr>
        <w:t>3</w:t>
      </w:r>
      <w:r w:rsidRPr="00F96779">
        <w:rPr>
          <w:rFonts w:asciiTheme="minorHAnsi" w:hAnsiTheme="minorHAnsi" w:cs="Arial"/>
          <w:iCs/>
          <w:szCs w:val="24"/>
        </w:rPr>
        <w:t>7.</w:t>
      </w:r>
    </w:p>
    <w:p w14:paraId="6544D1DD" w14:textId="77777777" w:rsidR="00AB3E7A" w:rsidRPr="00F96779" w:rsidRDefault="00AB3E7A" w:rsidP="00260B0B">
      <w:pPr>
        <w:pStyle w:val="BodyText"/>
        <w:jc w:val="both"/>
        <w:rPr>
          <w:rFonts w:asciiTheme="minorHAnsi" w:hAnsiTheme="minorHAnsi" w:cs="Arial"/>
          <w:iCs/>
          <w:szCs w:val="24"/>
        </w:rPr>
      </w:pPr>
    </w:p>
    <w:p w14:paraId="1C33F2C3" w14:textId="50A4BCF5" w:rsidR="00AB3E7A" w:rsidRPr="00F96779" w:rsidRDefault="00AB3E7A" w:rsidP="00260B0B">
      <w:pPr>
        <w:pStyle w:val="BodyText"/>
        <w:jc w:val="both"/>
        <w:rPr>
          <w:rFonts w:asciiTheme="minorHAnsi" w:hAnsiTheme="minorHAnsi" w:cs="Arial"/>
          <w:iCs/>
          <w:szCs w:val="24"/>
        </w:rPr>
      </w:pPr>
      <w:r w:rsidRPr="00F96779">
        <w:rPr>
          <w:rFonts w:asciiTheme="minorHAnsi" w:hAnsiTheme="minorHAnsi" w:cs="Arial"/>
          <w:iCs/>
          <w:szCs w:val="24"/>
        </w:rPr>
        <w:t>Zaposlenici Škole su dužni dolaziti na posao i odlaziti s posla prema rasporedu radnog vremena, a učitelji 1</w:t>
      </w:r>
      <w:r w:rsidR="00C7054B" w:rsidRPr="00F96779">
        <w:rPr>
          <w:rFonts w:asciiTheme="minorHAnsi" w:hAnsiTheme="minorHAnsi" w:cs="Arial"/>
          <w:iCs/>
          <w:szCs w:val="24"/>
        </w:rPr>
        <w:t>0</w:t>
      </w:r>
      <w:r w:rsidRPr="00F96779">
        <w:rPr>
          <w:rFonts w:asciiTheme="minorHAnsi" w:hAnsiTheme="minorHAnsi" w:cs="Arial"/>
          <w:iCs/>
          <w:szCs w:val="24"/>
        </w:rPr>
        <w:t xml:space="preserve"> minuta prije početka nastave sukladno važećem rasporedu sati i odlaziti s posla 10 minuta nakon završetka nastave. Dežurni učitelj u dane dežuranja na posao dolazi </w:t>
      </w:r>
      <w:r w:rsidR="00C7054B" w:rsidRPr="00F96779">
        <w:rPr>
          <w:rFonts w:asciiTheme="minorHAnsi" w:hAnsiTheme="minorHAnsi" w:cs="Arial"/>
          <w:iCs/>
          <w:szCs w:val="24"/>
        </w:rPr>
        <w:t>2</w:t>
      </w:r>
      <w:r w:rsidRPr="00F96779">
        <w:rPr>
          <w:rFonts w:asciiTheme="minorHAnsi" w:hAnsiTheme="minorHAnsi" w:cs="Arial"/>
          <w:iCs/>
          <w:szCs w:val="24"/>
        </w:rPr>
        <w:t xml:space="preserve">0 minuta prije početka nastave. </w:t>
      </w:r>
    </w:p>
    <w:p w14:paraId="0FF4F6C3"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Zaposlenici Škole ne smiju dolaziti na posao pod utjecajem alkohola ni drugih opojnih sredstava.</w:t>
      </w:r>
    </w:p>
    <w:p w14:paraId="43AB5B1A"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U slučaju spriječenosti dolaska na posao radnici Škole dužni su o tome pravovremeno i u zakonskom roku obavijestiti ravnatelja Škole kako bi se na vrijeme mogla organizirati zamjena.</w:t>
      </w:r>
    </w:p>
    <w:p w14:paraId="1FD2BA22" w14:textId="77777777" w:rsidR="00AB3E7A" w:rsidRPr="00F96779" w:rsidRDefault="00AB3E7A" w:rsidP="00260B0B">
      <w:pPr>
        <w:pStyle w:val="BodyText"/>
        <w:jc w:val="both"/>
        <w:rPr>
          <w:rFonts w:asciiTheme="minorHAnsi" w:hAnsiTheme="minorHAnsi" w:cs="Arial"/>
          <w:iCs/>
          <w:szCs w:val="24"/>
        </w:rPr>
      </w:pPr>
      <w:r w:rsidRPr="00F96779">
        <w:rPr>
          <w:rFonts w:asciiTheme="minorHAnsi" w:hAnsiTheme="minorHAnsi" w:cs="Arial"/>
          <w:iCs/>
          <w:szCs w:val="24"/>
        </w:rPr>
        <w:t>Način evidencije nazočnosti na radu određuje ravnatelj.</w:t>
      </w:r>
    </w:p>
    <w:p w14:paraId="723B5AFA" w14:textId="77777777" w:rsidR="00AB3E7A" w:rsidRPr="00F96779" w:rsidRDefault="00AB3E7A" w:rsidP="00AB3E7A">
      <w:pPr>
        <w:pStyle w:val="BodyText"/>
        <w:jc w:val="both"/>
        <w:rPr>
          <w:rFonts w:asciiTheme="minorHAnsi" w:hAnsiTheme="minorHAnsi" w:cs="Arial"/>
          <w:iCs/>
          <w:szCs w:val="24"/>
        </w:rPr>
      </w:pPr>
    </w:p>
    <w:p w14:paraId="6A1E2499" w14:textId="5545180D" w:rsidR="00AB3E7A" w:rsidRPr="00F96779" w:rsidRDefault="00AB3E7A" w:rsidP="00AB3E7A">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4B628A" w:rsidRPr="00F96779">
        <w:rPr>
          <w:rFonts w:asciiTheme="minorHAnsi" w:hAnsiTheme="minorHAnsi" w:cs="Arial"/>
          <w:bCs/>
          <w:iCs/>
          <w:szCs w:val="24"/>
        </w:rPr>
        <w:t>3</w:t>
      </w:r>
      <w:r w:rsidRPr="00F96779">
        <w:rPr>
          <w:rFonts w:asciiTheme="minorHAnsi" w:hAnsiTheme="minorHAnsi" w:cs="Arial"/>
          <w:bCs/>
          <w:iCs/>
          <w:szCs w:val="24"/>
        </w:rPr>
        <w:t>8.</w:t>
      </w:r>
    </w:p>
    <w:p w14:paraId="216F047C" w14:textId="77777777" w:rsidR="00AB3E7A" w:rsidRPr="00F96779" w:rsidRDefault="00AB3E7A" w:rsidP="00AB3E7A">
      <w:pPr>
        <w:pStyle w:val="BodyText"/>
        <w:jc w:val="center"/>
        <w:rPr>
          <w:rFonts w:asciiTheme="minorHAnsi" w:hAnsiTheme="minorHAnsi" w:cs="Arial"/>
          <w:b/>
          <w:iCs/>
          <w:szCs w:val="24"/>
        </w:rPr>
      </w:pPr>
    </w:p>
    <w:p w14:paraId="3B0BC909"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Raspored radnog vremena ravnatelja, stručnih suradnika, tajnika i voditelja računovodstva obvezno se ističe  na vratima njihovih ureda.</w:t>
      </w:r>
    </w:p>
    <w:p w14:paraId="09758A97" w14:textId="2811728B" w:rsidR="00AB3E7A" w:rsidRPr="00F96779" w:rsidRDefault="00AB3E7A" w:rsidP="00AB3E7A">
      <w:pPr>
        <w:pStyle w:val="BodyText"/>
        <w:rPr>
          <w:rFonts w:asciiTheme="minorHAnsi" w:hAnsiTheme="minorHAnsi" w:cs="Arial"/>
          <w:szCs w:val="24"/>
        </w:rPr>
      </w:pPr>
    </w:p>
    <w:p w14:paraId="4063F8B8" w14:textId="56496EFD" w:rsidR="00260B0B" w:rsidRPr="00F96779" w:rsidRDefault="00260B0B" w:rsidP="00AB3E7A">
      <w:pPr>
        <w:pStyle w:val="BodyText"/>
        <w:rPr>
          <w:rFonts w:asciiTheme="minorHAnsi" w:hAnsiTheme="minorHAnsi" w:cs="Arial"/>
          <w:szCs w:val="24"/>
        </w:rPr>
      </w:pPr>
    </w:p>
    <w:p w14:paraId="5A33D4A6" w14:textId="77777777" w:rsidR="00260B0B" w:rsidRPr="00F96779" w:rsidRDefault="00260B0B" w:rsidP="00AB3E7A">
      <w:pPr>
        <w:pStyle w:val="BodyText"/>
        <w:rPr>
          <w:rFonts w:asciiTheme="minorHAnsi" w:hAnsiTheme="minorHAnsi" w:cs="Arial"/>
          <w:szCs w:val="24"/>
        </w:rPr>
      </w:pPr>
    </w:p>
    <w:p w14:paraId="7D526ADD" w14:textId="7E4F8AAA" w:rsidR="00AB3E7A" w:rsidRPr="00F96779" w:rsidRDefault="00AB3E7A" w:rsidP="00AB3E7A">
      <w:pPr>
        <w:pStyle w:val="BodyText"/>
        <w:jc w:val="center"/>
        <w:rPr>
          <w:rFonts w:asciiTheme="minorHAnsi" w:hAnsiTheme="minorHAnsi" w:cs="Arial"/>
          <w:bCs/>
          <w:szCs w:val="24"/>
        </w:rPr>
      </w:pPr>
      <w:r w:rsidRPr="00F96779">
        <w:rPr>
          <w:rFonts w:asciiTheme="minorHAnsi" w:hAnsiTheme="minorHAnsi" w:cs="Arial"/>
          <w:bCs/>
          <w:szCs w:val="24"/>
        </w:rPr>
        <w:t xml:space="preserve">Članak </w:t>
      </w:r>
      <w:r w:rsidR="004B628A" w:rsidRPr="00F96779">
        <w:rPr>
          <w:rFonts w:asciiTheme="minorHAnsi" w:hAnsiTheme="minorHAnsi" w:cs="Arial"/>
          <w:bCs/>
          <w:szCs w:val="24"/>
        </w:rPr>
        <w:t>3</w:t>
      </w:r>
      <w:r w:rsidRPr="00F96779">
        <w:rPr>
          <w:rFonts w:asciiTheme="minorHAnsi" w:hAnsiTheme="minorHAnsi" w:cs="Arial"/>
          <w:bCs/>
          <w:szCs w:val="24"/>
        </w:rPr>
        <w:t>9.</w:t>
      </w:r>
    </w:p>
    <w:p w14:paraId="5DDAA056" w14:textId="77777777" w:rsidR="00AB3E7A" w:rsidRPr="00F96779" w:rsidRDefault="00AB3E7A" w:rsidP="00AB3E7A">
      <w:pPr>
        <w:pStyle w:val="BodyText"/>
        <w:jc w:val="center"/>
        <w:rPr>
          <w:rFonts w:asciiTheme="minorHAnsi" w:hAnsiTheme="minorHAnsi" w:cs="Arial"/>
          <w:szCs w:val="24"/>
        </w:rPr>
      </w:pPr>
    </w:p>
    <w:p w14:paraId="2745ED6B" w14:textId="77777777" w:rsidR="00AB3E7A" w:rsidRPr="00F96779" w:rsidRDefault="00AB3E7A" w:rsidP="00AB3E7A">
      <w:pPr>
        <w:pStyle w:val="BodyText"/>
        <w:ind w:firstLine="720"/>
        <w:jc w:val="both"/>
        <w:rPr>
          <w:rFonts w:asciiTheme="minorHAnsi" w:hAnsiTheme="minorHAnsi" w:cs="Arial"/>
          <w:szCs w:val="24"/>
        </w:rPr>
      </w:pPr>
      <w:r w:rsidRPr="00F96779">
        <w:rPr>
          <w:rFonts w:asciiTheme="minorHAnsi" w:hAnsiTheme="minorHAnsi" w:cs="Arial"/>
          <w:szCs w:val="24"/>
        </w:rPr>
        <w:t>Stranke se prilikom dolaska u Školu obvezno javljaju na portu i ostavljaju podatke o svom imenu i prezimenu te svrsi dolaska. Dežurna osoba upisuje podatke o stranci u evidencijsku bilježnicu i odvodi stranku u odgovarajuću službu Škole.</w:t>
      </w:r>
    </w:p>
    <w:p w14:paraId="40B1E41C" w14:textId="77777777" w:rsidR="00AB3E7A" w:rsidRPr="00F96779" w:rsidRDefault="00AB3E7A" w:rsidP="00AB3E7A">
      <w:pPr>
        <w:pStyle w:val="BodyText"/>
        <w:rPr>
          <w:rFonts w:asciiTheme="minorHAnsi" w:hAnsiTheme="minorHAnsi" w:cs="Arial"/>
          <w:b/>
          <w:iCs/>
          <w:szCs w:val="24"/>
        </w:rPr>
      </w:pPr>
    </w:p>
    <w:p w14:paraId="0388CF88" w14:textId="77777777" w:rsidR="00AB3E7A" w:rsidRPr="00F96779" w:rsidRDefault="00AB3E7A" w:rsidP="00AB3E7A">
      <w:pPr>
        <w:pStyle w:val="BodyText"/>
        <w:jc w:val="center"/>
        <w:rPr>
          <w:rFonts w:asciiTheme="minorHAnsi" w:hAnsiTheme="minorHAnsi" w:cs="Arial"/>
          <w:b/>
          <w:iCs/>
          <w:szCs w:val="24"/>
        </w:rPr>
      </w:pPr>
    </w:p>
    <w:p w14:paraId="1D87A86C" w14:textId="77777777" w:rsidR="00260B0B" w:rsidRPr="00F96779" w:rsidRDefault="00260B0B" w:rsidP="00260B0B">
      <w:pPr>
        <w:pStyle w:val="BodyText"/>
        <w:jc w:val="center"/>
        <w:rPr>
          <w:rFonts w:asciiTheme="minorHAnsi" w:hAnsiTheme="minorHAnsi" w:cs="Arial"/>
          <w:b/>
          <w:iCs/>
          <w:szCs w:val="24"/>
        </w:rPr>
      </w:pPr>
    </w:p>
    <w:p w14:paraId="700753E5" w14:textId="77777777" w:rsidR="00260B0B" w:rsidRPr="00F96779" w:rsidRDefault="00260B0B" w:rsidP="00260B0B">
      <w:pPr>
        <w:pStyle w:val="BodyText"/>
        <w:jc w:val="center"/>
        <w:rPr>
          <w:rFonts w:asciiTheme="minorHAnsi" w:hAnsiTheme="minorHAnsi" w:cs="Arial"/>
          <w:b/>
          <w:iCs/>
          <w:szCs w:val="24"/>
        </w:rPr>
      </w:pPr>
    </w:p>
    <w:p w14:paraId="4990AC83" w14:textId="77777777" w:rsidR="00260B0B" w:rsidRPr="00F96779" w:rsidRDefault="00260B0B" w:rsidP="00260B0B">
      <w:pPr>
        <w:pStyle w:val="BodyText"/>
        <w:jc w:val="center"/>
        <w:rPr>
          <w:rFonts w:asciiTheme="minorHAnsi" w:hAnsiTheme="minorHAnsi" w:cs="Arial"/>
          <w:b/>
          <w:iCs/>
          <w:szCs w:val="24"/>
        </w:rPr>
      </w:pPr>
    </w:p>
    <w:p w14:paraId="0861B79E" w14:textId="0893E842" w:rsidR="00260B0B" w:rsidRPr="00F96779" w:rsidRDefault="00AB3E7A" w:rsidP="00260B0B">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4B628A" w:rsidRPr="00F96779">
        <w:rPr>
          <w:rFonts w:asciiTheme="minorHAnsi" w:hAnsiTheme="minorHAnsi" w:cs="Arial"/>
          <w:bCs/>
          <w:iCs/>
          <w:szCs w:val="24"/>
        </w:rPr>
        <w:t>4</w:t>
      </w:r>
      <w:r w:rsidRPr="00F96779">
        <w:rPr>
          <w:rFonts w:asciiTheme="minorHAnsi" w:hAnsiTheme="minorHAnsi" w:cs="Arial"/>
          <w:bCs/>
          <w:iCs/>
          <w:szCs w:val="24"/>
        </w:rPr>
        <w:t>0.</w:t>
      </w:r>
    </w:p>
    <w:p w14:paraId="5C52DFA5" w14:textId="2341DBAA" w:rsidR="00AB3E7A" w:rsidRPr="00F96779" w:rsidRDefault="00260B0B" w:rsidP="00260B0B">
      <w:pPr>
        <w:pStyle w:val="BodyText"/>
        <w:jc w:val="center"/>
        <w:rPr>
          <w:rFonts w:asciiTheme="minorHAnsi" w:hAnsiTheme="minorHAnsi" w:cs="Arial"/>
          <w:b/>
          <w:iCs/>
          <w:szCs w:val="24"/>
        </w:rPr>
      </w:pPr>
      <w:r w:rsidRPr="00F96779">
        <w:rPr>
          <w:rFonts w:asciiTheme="minorHAnsi" w:hAnsiTheme="minorHAnsi" w:cs="Arial"/>
          <w:bCs/>
          <w:iCs/>
          <w:szCs w:val="24"/>
        </w:rPr>
        <w:lastRenderedPageBreak/>
        <w:t xml:space="preserve">           </w:t>
      </w:r>
      <w:r w:rsidR="00AB3E7A" w:rsidRPr="00F96779">
        <w:rPr>
          <w:rFonts w:asciiTheme="minorHAnsi" w:hAnsiTheme="minorHAnsi" w:cs="Arial"/>
          <w:bCs/>
          <w:iCs/>
          <w:szCs w:val="24"/>
        </w:rPr>
        <w:t>Nakon isteka radnog vremena radnici (učitelji, stručni suradnici, administrativni radnici i pomoćno-tehničko osoblje) su dužni uredno pospremiti radne materijale, zatvoriti prozore, isključiti električne aparate i zaključati radne prostorije.</w:t>
      </w:r>
    </w:p>
    <w:p w14:paraId="2E6292EE" w14:textId="77777777" w:rsidR="00346A9A" w:rsidRPr="00F96779" w:rsidRDefault="00346A9A" w:rsidP="004B628A">
      <w:pPr>
        <w:spacing w:after="160" w:line="259" w:lineRule="auto"/>
        <w:rPr>
          <w:rFonts w:asciiTheme="minorHAnsi" w:hAnsiTheme="minorHAnsi" w:cs="Arial"/>
          <w:b/>
          <w:iCs/>
          <w:sz w:val="24"/>
          <w:szCs w:val="24"/>
        </w:rPr>
      </w:pPr>
    </w:p>
    <w:p w14:paraId="112F083B" w14:textId="388A7A6E" w:rsidR="00346A9A" w:rsidRPr="00F96779" w:rsidRDefault="00346A9A" w:rsidP="004B628A">
      <w:pPr>
        <w:spacing w:after="160" w:line="259" w:lineRule="auto"/>
        <w:ind w:left="360"/>
        <w:jc w:val="center"/>
        <w:rPr>
          <w:rFonts w:asciiTheme="minorHAnsi" w:hAnsiTheme="minorHAnsi" w:cs="Arial"/>
          <w:b/>
          <w:iCs/>
          <w:sz w:val="24"/>
          <w:szCs w:val="24"/>
        </w:rPr>
      </w:pPr>
      <w:r w:rsidRPr="00F96779">
        <w:rPr>
          <w:rFonts w:asciiTheme="minorHAnsi" w:hAnsiTheme="minorHAnsi" w:cs="Arial"/>
          <w:b/>
          <w:iCs/>
          <w:sz w:val="24"/>
          <w:szCs w:val="24"/>
        </w:rPr>
        <w:t>V</w:t>
      </w:r>
      <w:r w:rsidR="009E1E21" w:rsidRPr="00F96779">
        <w:rPr>
          <w:rFonts w:asciiTheme="minorHAnsi" w:hAnsiTheme="minorHAnsi" w:cs="Arial"/>
          <w:b/>
          <w:iCs/>
          <w:sz w:val="24"/>
          <w:szCs w:val="24"/>
        </w:rPr>
        <w:t>II</w:t>
      </w:r>
      <w:r w:rsidRPr="00F96779">
        <w:rPr>
          <w:rFonts w:asciiTheme="minorHAnsi" w:hAnsiTheme="minorHAnsi" w:cs="Arial"/>
          <w:b/>
          <w:iCs/>
          <w:sz w:val="24"/>
          <w:szCs w:val="24"/>
        </w:rPr>
        <w:t>. NAČIN POSTUPANJA PREMA IMOVINI</w:t>
      </w:r>
    </w:p>
    <w:p w14:paraId="40B57D76" w14:textId="77777777" w:rsidR="004B628A" w:rsidRPr="00F96779" w:rsidRDefault="004B628A" w:rsidP="004B628A">
      <w:pPr>
        <w:spacing w:after="160" w:line="259" w:lineRule="auto"/>
        <w:ind w:left="360"/>
        <w:jc w:val="center"/>
        <w:rPr>
          <w:rFonts w:asciiTheme="minorHAnsi" w:hAnsiTheme="minorHAnsi" w:cs="Arial"/>
          <w:b/>
          <w:iCs/>
          <w:sz w:val="24"/>
          <w:szCs w:val="24"/>
        </w:rPr>
      </w:pPr>
    </w:p>
    <w:p w14:paraId="545B692B" w14:textId="6D155A23" w:rsidR="00346A9A" w:rsidRPr="00F96779" w:rsidRDefault="00346A9A" w:rsidP="004B628A">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 xml:space="preserve">Članak </w:t>
      </w:r>
      <w:r w:rsidR="004B628A" w:rsidRPr="00F96779">
        <w:rPr>
          <w:rFonts w:asciiTheme="minorHAnsi" w:hAnsiTheme="minorHAnsi" w:cs="Arial"/>
          <w:bCs/>
          <w:iCs/>
          <w:sz w:val="24"/>
          <w:szCs w:val="24"/>
        </w:rPr>
        <w:t>41.</w:t>
      </w:r>
    </w:p>
    <w:p w14:paraId="51DE7721" w14:textId="77777777" w:rsidR="00346A9A" w:rsidRPr="00F96779" w:rsidRDefault="00346A9A" w:rsidP="00346A9A">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Svi učenici kao i radnici Škole dužni su čuvati školsku i osobnu imovinu te svaku štetu odmah prijaviti dežurnom učitelju, koji o njoj izvješćuje ravnatelja. Radnici Škole moraju se racionalno koristiti sredstvima Škole koja su im stavljena na raspolaganje.</w:t>
      </w:r>
    </w:p>
    <w:p w14:paraId="5E8D0507" w14:textId="77777777" w:rsidR="00346A9A" w:rsidRPr="00F96779" w:rsidRDefault="00346A9A" w:rsidP="00346A9A">
      <w:pPr>
        <w:spacing w:after="160" w:line="259" w:lineRule="auto"/>
        <w:rPr>
          <w:rFonts w:asciiTheme="minorHAnsi" w:eastAsiaTheme="minorHAnsi" w:hAnsiTheme="minorHAnsi" w:cstheme="minorBidi"/>
          <w:sz w:val="22"/>
          <w:szCs w:val="22"/>
          <w:lang w:eastAsia="en-US"/>
        </w:rPr>
      </w:pPr>
    </w:p>
    <w:p w14:paraId="6306C7CA" w14:textId="672FD711" w:rsidR="00346A9A" w:rsidRPr="00F96779" w:rsidRDefault="00346A9A" w:rsidP="004B628A">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Članak 39.</w:t>
      </w:r>
    </w:p>
    <w:p w14:paraId="162B7FF4" w14:textId="77777777" w:rsidR="00346A9A" w:rsidRPr="00F96779" w:rsidRDefault="00346A9A" w:rsidP="00346A9A">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 xml:space="preserve">Pronađene stvari učenici i radnici Škole predaju dežurnom učitelju, a one se odlažu do pronalaženja vlasnika u sobi za spremačice. </w:t>
      </w:r>
    </w:p>
    <w:p w14:paraId="1DD878E0" w14:textId="315A85D0" w:rsidR="00346A9A" w:rsidRPr="00F96779" w:rsidRDefault="00346A9A" w:rsidP="004B628A">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Članak 40.</w:t>
      </w:r>
    </w:p>
    <w:p w14:paraId="2570B185" w14:textId="6C7A6737" w:rsidR="00346A9A" w:rsidRPr="00F96779" w:rsidRDefault="00346A9A" w:rsidP="00346A9A">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 xml:space="preserve">Učenici su se dužni pažljivo odnositi prema školskoj imovini. Strogo se zabranjuje šaranje po klupama, zidovima i školskoj imovini te kidanje i uništavanje iste. Počinitelj štete je dužan nadoknaditi štetu sukladno odredbama Zakona o obveznim odnosima. Šteta na imovini Škole nadoknađuje se u visini stvarne nastale štete. U slučaju da počinitelj štete, tj. njegov roditelj ili skrbnik ne želi platiti počinjenu štetu, Škola će koristiti sve zakonske i pravne mogućnosti kako bi štetu naplatila. </w:t>
      </w:r>
    </w:p>
    <w:p w14:paraId="7B78C994" w14:textId="78CC3FD8" w:rsidR="00A61BC3" w:rsidRPr="00F96779" w:rsidRDefault="00346A9A" w:rsidP="004B628A">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Članak 41.</w:t>
      </w:r>
    </w:p>
    <w:p w14:paraId="7524F2A4" w14:textId="2ED6A4B0" w:rsidR="00346A9A" w:rsidRPr="00F96779" w:rsidRDefault="00346A9A" w:rsidP="00346A9A">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Učitelji su dužni zahtijevati od učenika da nakon svakog nastavnog sata očiste svoje radno mjesto od papira i otpadaka. Nakon završetka svakog nastavnog sata učenici i učitelji skrbe da učionica ostane uredna, ploča obrisana, a klupe i nastavna sredstva i pomagala pospremljena.</w:t>
      </w:r>
    </w:p>
    <w:p w14:paraId="257D649B" w14:textId="77777777" w:rsidR="00346A9A" w:rsidRPr="00F96779" w:rsidRDefault="00346A9A" w:rsidP="00346A9A">
      <w:pPr>
        <w:spacing w:after="160" w:line="259" w:lineRule="auto"/>
        <w:ind w:left="360"/>
        <w:rPr>
          <w:rFonts w:asciiTheme="minorHAnsi" w:hAnsiTheme="minorHAnsi" w:cs="Arial"/>
          <w:bCs/>
          <w:iCs/>
          <w:sz w:val="24"/>
          <w:szCs w:val="24"/>
        </w:rPr>
      </w:pPr>
    </w:p>
    <w:p w14:paraId="56895EDB" w14:textId="77777777" w:rsidR="00346A9A" w:rsidRPr="00F96779" w:rsidRDefault="00346A9A" w:rsidP="00346A9A">
      <w:pPr>
        <w:jc w:val="both"/>
        <w:rPr>
          <w:rFonts w:asciiTheme="minorHAnsi" w:hAnsiTheme="minorHAnsi" w:cs="Arial"/>
          <w:sz w:val="24"/>
          <w:szCs w:val="24"/>
        </w:rPr>
      </w:pPr>
    </w:p>
    <w:p w14:paraId="69A89B37" w14:textId="77777777" w:rsidR="0029125B" w:rsidRPr="00F96779" w:rsidRDefault="0029125B" w:rsidP="009E1E21">
      <w:pPr>
        <w:spacing w:after="160" w:line="259" w:lineRule="auto"/>
        <w:rPr>
          <w:rFonts w:asciiTheme="minorHAnsi" w:hAnsiTheme="minorHAnsi" w:cs="Arial"/>
          <w:b/>
          <w:iCs/>
          <w:sz w:val="24"/>
          <w:szCs w:val="24"/>
        </w:rPr>
      </w:pPr>
    </w:p>
    <w:p w14:paraId="2A607D52" w14:textId="77777777" w:rsidR="0029125B" w:rsidRPr="00F96779" w:rsidRDefault="0029125B" w:rsidP="009E1E21">
      <w:pPr>
        <w:spacing w:after="160" w:line="259" w:lineRule="auto"/>
        <w:rPr>
          <w:rFonts w:asciiTheme="minorHAnsi" w:hAnsiTheme="minorHAnsi" w:cs="Arial"/>
          <w:b/>
          <w:iCs/>
          <w:sz w:val="24"/>
          <w:szCs w:val="24"/>
        </w:rPr>
      </w:pPr>
    </w:p>
    <w:p w14:paraId="72B4D778" w14:textId="77777777" w:rsidR="0029125B" w:rsidRPr="00F96779" w:rsidRDefault="0029125B" w:rsidP="009E1E21">
      <w:pPr>
        <w:spacing w:after="160" w:line="259" w:lineRule="auto"/>
        <w:rPr>
          <w:rFonts w:asciiTheme="minorHAnsi" w:hAnsiTheme="minorHAnsi" w:cs="Arial"/>
          <w:b/>
          <w:iCs/>
          <w:sz w:val="24"/>
          <w:szCs w:val="24"/>
        </w:rPr>
      </w:pPr>
    </w:p>
    <w:p w14:paraId="08CE3439" w14:textId="77777777" w:rsidR="0029125B" w:rsidRPr="00F96779" w:rsidRDefault="0029125B" w:rsidP="009E1E21">
      <w:pPr>
        <w:spacing w:after="160" w:line="259" w:lineRule="auto"/>
        <w:rPr>
          <w:rFonts w:asciiTheme="minorHAnsi" w:hAnsiTheme="minorHAnsi" w:cs="Arial"/>
          <w:b/>
          <w:iCs/>
          <w:sz w:val="24"/>
          <w:szCs w:val="24"/>
        </w:rPr>
      </w:pPr>
    </w:p>
    <w:p w14:paraId="12599D3F" w14:textId="34546B06" w:rsidR="009E1E21" w:rsidRPr="00F96779" w:rsidRDefault="009E1E21" w:rsidP="009E1E21">
      <w:pPr>
        <w:spacing w:after="160" w:line="259" w:lineRule="auto"/>
        <w:rPr>
          <w:rFonts w:asciiTheme="minorHAnsi" w:hAnsiTheme="minorHAnsi" w:cs="Arial"/>
          <w:b/>
          <w:iCs/>
          <w:sz w:val="24"/>
          <w:szCs w:val="24"/>
        </w:rPr>
      </w:pPr>
      <w:r w:rsidRPr="00F96779">
        <w:rPr>
          <w:rFonts w:asciiTheme="minorHAnsi" w:hAnsiTheme="minorHAnsi" w:cs="Arial"/>
          <w:b/>
          <w:iCs/>
          <w:sz w:val="24"/>
          <w:szCs w:val="24"/>
        </w:rPr>
        <w:lastRenderedPageBreak/>
        <w:t xml:space="preserve">VIII. PRAVILA SIGURNOSTI I ZAŠTITE OD SOCIJALNO NEPRIHVATLJIVIH OBLIKA PONAŠANJA, DISKRIMINACIJE, NEPRIJATELJSTVA I NASILJA </w:t>
      </w:r>
    </w:p>
    <w:p w14:paraId="2C88EA01" w14:textId="197DAF25" w:rsidR="009E1E21" w:rsidRPr="00F96779" w:rsidRDefault="009E1E21" w:rsidP="0029125B">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 xml:space="preserve">Članak </w:t>
      </w:r>
      <w:r w:rsidR="0029125B" w:rsidRPr="00F96779">
        <w:rPr>
          <w:rFonts w:asciiTheme="minorHAnsi" w:hAnsiTheme="minorHAnsi" w:cs="Arial"/>
          <w:bCs/>
          <w:iCs/>
          <w:sz w:val="24"/>
          <w:szCs w:val="24"/>
        </w:rPr>
        <w:t>42</w:t>
      </w:r>
      <w:r w:rsidRPr="00F96779">
        <w:rPr>
          <w:rFonts w:asciiTheme="minorHAnsi" w:hAnsiTheme="minorHAnsi" w:cs="Arial"/>
          <w:bCs/>
          <w:iCs/>
          <w:sz w:val="24"/>
          <w:szCs w:val="24"/>
        </w:rPr>
        <w:t>.</w:t>
      </w:r>
    </w:p>
    <w:p w14:paraId="1B85F611" w14:textId="12F24232" w:rsidR="009E1E21" w:rsidRPr="00F96779" w:rsidRDefault="009E1E21" w:rsidP="009E1E21">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U Školi je zabranjena izravna ili neizravna diskriminacija, poticanje na diskriminaciju, uznemiravanje i spolno uznemiravanje, segregacija ili bilo koji oblik diskriminacije učenika i radnika Škole. U školi će se stvarati pretpostavka za ostvarivanje jednakih mogućnosti svakog učenika i radnika kao i zaštita od diskriminacije na osnovi rase ili etničke pripadnosti ili boje kože, spola, jezika, vjere, političkog ili drugog uvjerenja, nacionalnog ili socijalnog podrijetla, imovinskog stanja, članstva u sindikatu, obrazovanja, društvenog položaja, bračnog ili obiteljskog statusa, dobi, zdravstvenog stanja, invaliditeta, genetskog naslijeđa, rodnog identiteta, izražavanja ili spolne orijentacije. Diskriminacijom po bilo kojoj osnovi iz stavka 2. ovog članka smatra se postupanje kojim se učenik ili radnik Škole stavlja ili je bio stavljen ili bi mogao biti stavljen u nepovoljniji odnos od druge osobe u usporedivoj situaciji. Uznemiravanje kao oblik diskriminacije je svako neželjeno ponašanje uzrokovano nekim od osnova iz stavka 2. ovog članka koje ima za cilj ili stvarno predstavlja povredu dostojanstva osobe, a uzrokuje strah ili neprijateljsko, ponižavajuće ili uvredljivo okruženje. Svatko tko kod drugih uoči postupanje suprotno stavku 1. ovog članka, treba svoje saznanje priopćiti razredniku, stručnim suradnicima ili ravnatelju.</w:t>
      </w:r>
    </w:p>
    <w:p w14:paraId="6F08DB83" w14:textId="77777777" w:rsidR="00346A9A" w:rsidRPr="00F96779" w:rsidRDefault="00346A9A" w:rsidP="00346A9A">
      <w:pPr>
        <w:ind w:firstLine="720"/>
        <w:jc w:val="both"/>
        <w:rPr>
          <w:rFonts w:asciiTheme="minorHAnsi" w:hAnsiTheme="minorHAnsi" w:cs="Arial"/>
          <w:b/>
          <w:iCs/>
          <w:sz w:val="24"/>
          <w:szCs w:val="24"/>
        </w:rPr>
      </w:pPr>
    </w:p>
    <w:p w14:paraId="3CDEDEDC" w14:textId="5083B61C" w:rsidR="009E1E21" w:rsidRPr="00F96779" w:rsidRDefault="009E1E21" w:rsidP="0029125B">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 xml:space="preserve">Članak </w:t>
      </w:r>
      <w:r w:rsidR="0029125B" w:rsidRPr="00F96779">
        <w:rPr>
          <w:rFonts w:asciiTheme="minorHAnsi" w:hAnsiTheme="minorHAnsi" w:cs="Arial"/>
          <w:bCs/>
          <w:iCs/>
          <w:sz w:val="24"/>
          <w:szCs w:val="24"/>
        </w:rPr>
        <w:t>43</w:t>
      </w:r>
      <w:r w:rsidRPr="00F96779">
        <w:rPr>
          <w:rFonts w:asciiTheme="minorHAnsi" w:hAnsiTheme="minorHAnsi" w:cs="Arial"/>
          <w:bCs/>
          <w:iCs/>
          <w:sz w:val="24"/>
          <w:szCs w:val="24"/>
        </w:rPr>
        <w:t>.</w:t>
      </w:r>
    </w:p>
    <w:p w14:paraId="4D188326" w14:textId="7ADD69FB" w:rsidR="009E1E21" w:rsidRPr="00F96779" w:rsidRDefault="009E1E21" w:rsidP="009E1E21">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 xml:space="preserve">U Školi je zabranjen svaki oblik nasilja, izražavanja neprijateljstva, nesnošljivosti i drugog neprimjerenog ponašanja. Svatko je dužan upozoriti osobu koja protupravnim činjenjem krši zabranu iz stavka 1. ovog članka. Osoba (radnik Škole, učenik Škole ili druga osoba koja boravi u prostoru Škole) koja svjedoči određenom obliku nasilja u prostoru Škole, dužna je poduzeti mjere s ciljem zaustavljanja nasilnog postupanja i pružiti pomoć u skladu sa svojim kompetencijama, obavijestiti dežurnog nastavnika, stručnu službu ili ravnatelja te u slučaju potrebe nazvati i djelatnika policije. U slučaju nasilnog postupanja među učenicima ili prema učenicima potrebno je postupiti prema Pravilniku o načinu postupanja odgojno-obrazovnih radnika školskih ustanova u poduzimanju mjera zaštite prava učenika te prijave svakog kršenja tih prava nadležnim tijelima, Protokolu o postupanju u slučaju nasilja među djecom i mladima, Protokolu o postupanju u slučaju seksualnog nasilja i ostalim važećim protokolima u slučaju bilo kojeg oblika nasilja i neprimjerenog ponašanja. </w:t>
      </w:r>
    </w:p>
    <w:p w14:paraId="1B37C250" w14:textId="77777777" w:rsidR="009E1E21" w:rsidRPr="00F96779" w:rsidRDefault="009E1E21" w:rsidP="009E1E21">
      <w:pPr>
        <w:spacing w:after="160" w:line="259" w:lineRule="auto"/>
        <w:rPr>
          <w:rFonts w:asciiTheme="minorHAnsi" w:hAnsiTheme="minorHAnsi" w:cs="Arial"/>
          <w:bCs/>
          <w:iCs/>
          <w:sz w:val="24"/>
          <w:szCs w:val="24"/>
        </w:rPr>
      </w:pPr>
    </w:p>
    <w:p w14:paraId="488D5F5B" w14:textId="77777777" w:rsidR="00AB3E7A" w:rsidRPr="00F96779" w:rsidRDefault="00AB3E7A" w:rsidP="00AB3E7A">
      <w:pPr>
        <w:pStyle w:val="BodyText"/>
        <w:jc w:val="both"/>
        <w:rPr>
          <w:rFonts w:asciiTheme="minorHAnsi" w:hAnsiTheme="minorHAnsi" w:cs="Arial"/>
          <w:bCs/>
          <w:iCs/>
          <w:szCs w:val="24"/>
        </w:rPr>
      </w:pPr>
    </w:p>
    <w:p w14:paraId="0BFAF979" w14:textId="77777777" w:rsidR="007B7D69" w:rsidRPr="00F96779" w:rsidRDefault="007B7D69" w:rsidP="0029125B">
      <w:pPr>
        <w:spacing w:after="160" w:line="259" w:lineRule="auto"/>
        <w:jc w:val="center"/>
        <w:rPr>
          <w:rFonts w:asciiTheme="minorHAnsi" w:hAnsiTheme="minorHAnsi" w:cs="Arial"/>
          <w:bCs/>
          <w:iCs/>
          <w:sz w:val="24"/>
          <w:szCs w:val="24"/>
        </w:rPr>
      </w:pPr>
    </w:p>
    <w:p w14:paraId="0297AD14" w14:textId="77777777" w:rsidR="007B7D69" w:rsidRPr="00F96779" w:rsidRDefault="007B7D69" w:rsidP="0029125B">
      <w:pPr>
        <w:spacing w:after="160" w:line="259" w:lineRule="auto"/>
        <w:jc w:val="center"/>
        <w:rPr>
          <w:rFonts w:asciiTheme="minorHAnsi" w:hAnsiTheme="minorHAnsi" w:cs="Arial"/>
          <w:bCs/>
          <w:iCs/>
          <w:sz w:val="24"/>
          <w:szCs w:val="24"/>
        </w:rPr>
      </w:pPr>
    </w:p>
    <w:p w14:paraId="201644D0" w14:textId="77777777" w:rsidR="0021521D" w:rsidRPr="00F96779" w:rsidRDefault="0021521D" w:rsidP="0029125B">
      <w:pPr>
        <w:spacing w:after="160" w:line="259" w:lineRule="auto"/>
        <w:jc w:val="center"/>
        <w:rPr>
          <w:rFonts w:asciiTheme="minorHAnsi" w:hAnsiTheme="minorHAnsi" w:cs="Arial"/>
          <w:bCs/>
          <w:iCs/>
          <w:sz w:val="24"/>
          <w:szCs w:val="24"/>
        </w:rPr>
      </w:pPr>
    </w:p>
    <w:p w14:paraId="452641EA" w14:textId="79E6A35E" w:rsidR="009E1E21" w:rsidRPr="00F96779" w:rsidRDefault="009E1E21" w:rsidP="0029125B">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lastRenderedPageBreak/>
        <w:t xml:space="preserve">Članak </w:t>
      </w:r>
      <w:r w:rsidR="0029125B" w:rsidRPr="00F96779">
        <w:rPr>
          <w:rFonts w:asciiTheme="minorHAnsi" w:hAnsiTheme="minorHAnsi" w:cs="Arial"/>
          <w:bCs/>
          <w:iCs/>
          <w:sz w:val="24"/>
          <w:szCs w:val="24"/>
        </w:rPr>
        <w:t>44</w:t>
      </w:r>
      <w:r w:rsidRPr="00F96779">
        <w:rPr>
          <w:rFonts w:asciiTheme="minorHAnsi" w:hAnsiTheme="minorHAnsi" w:cs="Arial"/>
          <w:bCs/>
          <w:iCs/>
          <w:sz w:val="24"/>
          <w:szCs w:val="24"/>
        </w:rPr>
        <w:t>.</w:t>
      </w:r>
    </w:p>
    <w:p w14:paraId="67BB9974" w14:textId="77777777" w:rsidR="009E1E21" w:rsidRPr="00F96779" w:rsidRDefault="009E1E21" w:rsidP="009E1E21">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U slučaju ozljede (bilo da je nastala neprimjerenim ponašanjem, nasilničkim činom ili slično) na mjestu nesreće potrebno je napisati iskaz o nezgodi. Iskaz je dužna napisati bilo koja odrasla osoba koja je prisustvovala događaju.</w:t>
      </w:r>
    </w:p>
    <w:p w14:paraId="22FAE31D" w14:textId="77777777" w:rsidR="009E1E21" w:rsidRPr="00F96779" w:rsidRDefault="009E1E21" w:rsidP="009E1E21">
      <w:pPr>
        <w:spacing w:after="160" w:line="259" w:lineRule="auto"/>
        <w:rPr>
          <w:rFonts w:asciiTheme="minorHAnsi" w:eastAsiaTheme="minorHAnsi" w:hAnsiTheme="minorHAnsi" w:cstheme="minorBidi"/>
          <w:sz w:val="22"/>
          <w:szCs w:val="22"/>
          <w:lang w:eastAsia="en-US"/>
        </w:rPr>
      </w:pPr>
    </w:p>
    <w:p w14:paraId="728FFD0C" w14:textId="77777777" w:rsidR="00AB3E7A" w:rsidRPr="00F96779" w:rsidRDefault="00AB3E7A" w:rsidP="00AB3E7A">
      <w:pPr>
        <w:pStyle w:val="BodyText"/>
        <w:jc w:val="both"/>
        <w:rPr>
          <w:rFonts w:asciiTheme="minorHAnsi" w:hAnsiTheme="minorHAnsi" w:cs="Arial"/>
          <w:b/>
          <w:i/>
          <w:iCs/>
          <w:szCs w:val="24"/>
        </w:rPr>
      </w:pPr>
    </w:p>
    <w:p w14:paraId="5B1CEDBB" w14:textId="77777777" w:rsidR="004B628A" w:rsidRPr="00F96779" w:rsidRDefault="004B628A" w:rsidP="004B628A">
      <w:pPr>
        <w:pStyle w:val="BodyText"/>
        <w:jc w:val="center"/>
        <w:rPr>
          <w:rFonts w:asciiTheme="minorHAnsi" w:hAnsiTheme="minorHAnsi" w:cs="Arial"/>
          <w:b/>
          <w:iCs/>
          <w:szCs w:val="24"/>
        </w:rPr>
      </w:pPr>
    </w:p>
    <w:p w14:paraId="61452BF9" w14:textId="0F61442E" w:rsidR="009E1E21" w:rsidRPr="00F96779" w:rsidRDefault="007B7D69" w:rsidP="0029125B">
      <w:pPr>
        <w:spacing w:after="160" w:line="259" w:lineRule="auto"/>
        <w:jc w:val="center"/>
        <w:rPr>
          <w:rFonts w:asciiTheme="minorHAnsi" w:hAnsiTheme="minorHAnsi" w:cs="Arial"/>
          <w:b/>
          <w:iCs/>
          <w:sz w:val="24"/>
          <w:szCs w:val="24"/>
        </w:rPr>
      </w:pPr>
      <w:r w:rsidRPr="00F96779">
        <w:rPr>
          <w:rFonts w:asciiTheme="minorHAnsi" w:hAnsiTheme="minorHAnsi" w:cs="Arial"/>
          <w:b/>
          <w:iCs/>
          <w:sz w:val="24"/>
          <w:szCs w:val="24"/>
        </w:rPr>
        <w:t>IX</w:t>
      </w:r>
      <w:r w:rsidR="009E1E21" w:rsidRPr="00F96779">
        <w:rPr>
          <w:rFonts w:asciiTheme="minorHAnsi" w:hAnsiTheme="minorHAnsi" w:cs="Arial"/>
          <w:b/>
          <w:iCs/>
          <w:sz w:val="24"/>
          <w:szCs w:val="24"/>
        </w:rPr>
        <w:t>. DEŽURSTVO UČITELJA</w:t>
      </w:r>
    </w:p>
    <w:p w14:paraId="35B4E6F8" w14:textId="3AE8D211" w:rsidR="009E1E21" w:rsidRPr="00F96779" w:rsidRDefault="009E1E21" w:rsidP="0029125B">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Članak</w:t>
      </w:r>
      <w:r w:rsidR="0029125B" w:rsidRPr="00F96779">
        <w:rPr>
          <w:rFonts w:asciiTheme="minorHAnsi" w:hAnsiTheme="minorHAnsi" w:cs="Arial"/>
          <w:bCs/>
          <w:iCs/>
          <w:sz w:val="24"/>
          <w:szCs w:val="24"/>
        </w:rPr>
        <w:t xml:space="preserve"> 45</w:t>
      </w:r>
      <w:r w:rsidRPr="00F96779">
        <w:rPr>
          <w:rFonts w:asciiTheme="minorHAnsi" w:hAnsiTheme="minorHAnsi" w:cs="Arial"/>
          <w:bCs/>
          <w:iCs/>
          <w:sz w:val="24"/>
          <w:szCs w:val="24"/>
        </w:rPr>
        <w:t>.</w:t>
      </w:r>
    </w:p>
    <w:p w14:paraId="780D8711" w14:textId="77777777" w:rsidR="009E1E21" w:rsidRPr="00F96779" w:rsidRDefault="009E1E21" w:rsidP="009E1E21">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 xml:space="preserve">Dežurstvo učitelja određuje ravnatelj ili osoba koju ravnatelj ovlasti. Raspored dežurstva objavljuje se na oglasnoj ploči Škole. </w:t>
      </w:r>
    </w:p>
    <w:p w14:paraId="3A038240" w14:textId="77777777" w:rsidR="009E1E21" w:rsidRPr="00F96779" w:rsidRDefault="009E1E21" w:rsidP="009E1E21">
      <w:pPr>
        <w:spacing w:after="160" w:line="259" w:lineRule="auto"/>
        <w:rPr>
          <w:rFonts w:asciiTheme="minorHAnsi" w:hAnsiTheme="minorHAnsi" w:cs="Arial"/>
          <w:bCs/>
          <w:iCs/>
          <w:sz w:val="24"/>
          <w:szCs w:val="24"/>
        </w:rPr>
      </w:pPr>
    </w:p>
    <w:p w14:paraId="33A89A75" w14:textId="77777777" w:rsidR="009E1E21" w:rsidRPr="00F96779" w:rsidRDefault="009E1E21" w:rsidP="009E1E21">
      <w:pPr>
        <w:spacing w:after="160" w:line="259" w:lineRule="auto"/>
        <w:rPr>
          <w:rFonts w:asciiTheme="minorHAnsi" w:hAnsiTheme="minorHAnsi" w:cs="Arial"/>
          <w:bCs/>
          <w:iCs/>
          <w:sz w:val="24"/>
          <w:szCs w:val="24"/>
        </w:rPr>
      </w:pPr>
    </w:p>
    <w:p w14:paraId="663A3FBC" w14:textId="10CFB424" w:rsidR="009E1E21" w:rsidRPr="00F96779" w:rsidRDefault="009E1E21" w:rsidP="0029125B">
      <w:pPr>
        <w:spacing w:after="160" w:line="259" w:lineRule="auto"/>
        <w:jc w:val="center"/>
        <w:rPr>
          <w:rFonts w:asciiTheme="minorHAnsi" w:hAnsiTheme="minorHAnsi" w:cs="Arial"/>
          <w:bCs/>
          <w:iCs/>
          <w:sz w:val="24"/>
          <w:szCs w:val="24"/>
        </w:rPr>
      </w:pPr>
      <w:r w:rsidRPr="00F96779">
        <w:rPr>
          <w:rFonts w:asciiTheme="minorHAnsi" w:hAnsiTheme="minorHAnsi" w:cs="Arial"/>
          <w:bCs/>
          <w:iCs/>
          <w:sz w:val="24"/>
          <w:szCs w:val="24"/>
        </w:rPr>
        <w:t>Članak</w:t>
      </w:r>
      <w:r w:rsidR="0029125B" w:rsidRPr="00F96779">
        <w:rPr>
          <w:rFonts w:asciiTheme="minorHAnsi" w:hAnsiTheme="minorHAnsi" w:cs="Arial"/>
          <w:bCs/>
          <w:iCs/>
          <w:sz w:val="24"/>
          <w:szCs w:val="24"/>
        </w:rPr>
        <w:t xml:space="preserve"> 46</w:t>
      </w:r>
      <w:r w:rsidRPr="00F96779">
        <w:rPr>
          <w:rFonts w:asciiTheme="minorHAnsi" w:hAnsiTheme="minorHAnsi" w:cs="Arial"/>
          <w:bCs/>
          <w:iCs/>
          <w:sz w:val="24"/>
          <w:szCs w:val="24"/>
        </w:rPr>
        <w:t>.</w:t>
      </w:r>
    </w:p>
    <w:p w14:paraId="63AC0934" w14:textId="232656F6" w:rsidR="009E1E21" w:rsidRPr="00F96779" w:rsidRDefault="009E1E21" w:rsidP="009E1E21">
      <w:pPr>
        <w:spacing w:after="160" w:line="259" w:lineRule="auto"/>
        <w:rPr>
          <w:rFonts w:asciiTheme="minorHAnsi" w:hAnsiTheme="minorHAnsi" w:cs="Arial"/>
          <w:bCs/>
          <w:iCs/>
          <w:sz w:val="24"/>
          <w:szCs w:val="24"/>
        </w:rPr>
      </w:pPr>
      <w:r w:rsidRPr="00F96779">
        <w:rPr>
          <w:rFonts w:asciiTheme="minorHAnsi" w:hAnsiTheme="minorHAnsi" w:cs="Arial"/>
          <w:bCs/>
          <w:iCs/>
          <w:sz w:val="24"/>
          <w:szCs w:val="24"/>
        </w:rPr>
        <w:t xml:space="preserve">U Školi za vrijeme rada dežuraju učitelji prema rasporedu dežurstva. Dežurni učitelji dežuraju u svim unutarnjim i vanjskim prostorima Škole. Dežurni učitelji trebaju doći u Školu najmanje 15 minuta prije početka nastave. Dežurni učitelji paze na red i disciplinu u Školi i da se poštuju odredbe Kućnog reda te o kršenju istih obavještavaju ravnatelja. Dežurni učitelji u knjigu dežurstava upisuju događaje i ponašanja koja odstupaju od Kućnog reda i o bitnim zapažanjima obavještavaju ravnatelja. Dežurni učitelj nadzire </w:t>
      </w:r>
      <w:r w:rsidR="00CE2CF2" w:rsidRPr="00F96779">
        <w:rPr>
          <w:rFonts w:asciiTheme="minorHAnsi" w:hAnsiTheme="minorHAnsi" w:cs="Arial"/>
          <w:bCs/>
          <w:iCs/>
          <w:sz w:val="24"/>
          <w:szCs w:val="24"/>
        </w:rPr>
        <w:t xml:space="preserve">iskrcaj i </w:t>
      </w:r>
      <w:r w:rsidRPr="00F96779">
        <w:rPr>
          <w:rFonts w:asciiTheme="minorHAnsi" w:hAnsiTheme="minorHAnsi" w:cs="Arial"/>
          <w:bCs/>
          <w:iCs/>
          <w:sz w:val="24"/>
          <w:szCs w:val="24"/>
        </w:rPr>
        <w:t xml:space="preserve">ukrcaj učenika u organizirani školski </w:t>
      </w:r>
      <w:r w:rsidR="004F55EB" w:rsidRPr="00F96779">
        <w:rPr>
          <w:rFonts w:asciiTheme="minorHAnsi" w:hAnsiTheme="minorHAnsi" w:cs="Arial"/>
          <w:bCs/>
          <w:iCs/>
          <w:sz w:val="24"/>
          <w:szCs w:val="24"/>
        </w:rPr>
        <w:t xml:space="preserve">autobusni </w:t>
      </w:r>
      <w:r w:rsidRPr="00F96779">
        <w:rPr>
          <w:rFonts w:asciiTheme="minorHAnsi" w:hAnsiTheme="minorHAnsi" w:cs="Arial"/>
          <w:bCs/>
          <w:iCs/>
          <w:sz w:val="24"/>
          <w:szCs w:val="24"/>
        </w:rPr>
        <w:t>prijevoz.</w:t>
      </w:r>
    </w:p>
    <w:p w14:paraId="4173799C" w14:textId="77777777" w:rsidR="004B628A" w:rsidRPr="00F96779" w:rsidRDefault="004B628A" w:rsidP="004B628A">
      <w:pPr>
        <w:pStyle w:val="BodyText"/>
        <w:jc w:val="center"/>
        <w:rPr>
          <w:rFonts w:asciiTheme="minorHAnsi" w:hAnsiTheme="minorHAnsi" w:cs="Arial"/>
          <w:bCs/>
          <w:iCs/>
          <w:szCs w:val="24"/>
        </w:rPr>
      </w:pPr>
    </w:p>
    <w:p w14:paraId="44BBF10D" w14:textId="77777777" w:rsidR="004B628A" w:rsidRPr="00F96779" w:rsidRDefault="004B628A" w:rsidP="004B628A">
      <w:pPr>
        <w:pStyle w:val="BodyText"/>
        <w:jc w:val="center"/>
        <w:rPr>
          <w:rFonts w:asciiTheme="minorHAnsi" w:hAnsiTheme="minorHAnsi" w:cs="Arial"/>
          <w:bCs/>
          <w:iCs/>
          <w:szCs w:val="24"/>
        </w:rPr>
      </w:pPr>
    </w:p>
    <w:p w14:paraId="2B69E26A" w14:textId="0DE79F90" w:rsidR="004B628A" w:rsidRPr="00F96779" w:rsidRDefault="004B628A" w:rsidP="004B628A">
      <w:pPr>
        <w:pStyle w:val="BodyText"/>
        <w:jc w:val="center"/>
        <w:rPr>
          <w:rFonts w:asciiTheme="minorHAnsi" w:hAnsiTheme="minorHAnsi" w:cs="Arial"/>
          <w:bCs/>
          <w:iCs/>
          <w:szCs w:val="24"/>
        </w:rPr>
      </w:pPr>
    </w:p>
    <w:p w14:paraId="09E10A7E" w14:textId="77777777" w:rsidR="009E1E21" w:rsidRPr="00F96779" w:rsidRDefault="009E1E21" w:rsidP="004B628A">
      <w:pPr>
        <w:pStyle w:val="BodyText"/>
        <w:jc w:val="center"/>
        <w:rPr>
          <w:rFonts w:asciiTheme="minorHAnsi" w:hAnsiTheme="minorHAnsi" w:cs="Arial"/>
          <w:bCs/>
          <w:iCs/>
          <w:szCs w:val="24"/>
        </w:rPr>
      </w:pPr>
    </w:p>
    <w:p w14:paraId="18EBB125" w14:textId="21815375" w:rsidR="00AB3E7A" w:rsidRPr="00F96779" w:rsidRDefault="00AB3E7A" w:rsidP="004B628A">
      <w:pPr>
        <w:pStyle w:val="BodyText"/>
        <w:jc w:val="center"/>
        <w:rPr>
          <w:rFonts w:asciiTheme="minorHAnsi" w:hAnsiTheme="minorHAnsi" w:cs="Arial"/>
          <w:b/>
          <w:iCs/>
          <w:szCs w:val="24"/>
        </w:rPr>
      </w:pPr>
      <w:r w:rsidRPr="00F96779">
        <w:rPr>
          <w:rFonts w:asciiTheme="minorHAnsi" w:hAnsiTheme="minorHAnsi" w:cs="Arial"/>
          <w:b/>
          <w:iCs/>
          <w:szCs w:val="24"/>
        </w:rPr>
        <w:t>X. UPORABA KNJIŽNICE</w:t>
      </w:r>
    </w:p>
    <w:p w14:paraId="24F78E9E" w14:textId="77777777" w:rsidR="00AB3E7A" w:rsidRPr="00F96779" w:rsidRDefault="00AB3E7A" w:rsidP="004B628A">
      <w:pPr>
        <w:pStyle w:val="BodyText"/>
        <w:jc w:val="center"/>
        <w:rPr>
          <w:rFonts w:asciiTheme="minorHAnsi" w:hAnsiTheme="minorHAnsi" w:cs="Arial"/>
          <w:i/>
          <w:iCs/>
          <w:szCs w:val="24"/>
        </w:rPr>
      </w:pPr>
    </w:p>
    <w:p w14:paraId="48270363" w14:textId="647006D4" w:rsidR="00AB3E7A" w:rsidRPr="00F96779" w:rsidRDefault="00AB3E7A" w:rsidP="00AB3E7A">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29125B" w:rsidRPr="00F96779">
        <w:rPr>
          <w:rFonts w:asciiTheme="minorHAnsi" w:hAnsiTheme="minorHAnsi" w:cs="Arial"/>
          <w:bCs/>
          <w:iCs/>
          <w:szCs w:val="24"/>
        </w:rPr>
        <w:t>47</w:t>
      </w:r>
      <w:r w:rsidRPr="00F96779">
        <w:rPr>
          <w:rFonts w:asciiTheme="minorHAnsi" w:hAnsiTheme="minorHAnsi" w:cs="Arial"/>
          <w:bCs/>
          <w:iCs/>
          <w:szCs w:val="24"/>
        </w:rPr>
        <w:t>.</w:t>
      </w:r>
    </w:p>
    <w:p w14:paraId="1BB9CB74" w14:textId="77777777" w:rsidR="00AB3E7A" w:rsidRPr="00F96779" w:rsidRDefault="00AB3E7A" w:rsidP="00AB3E7A">
      <w:pPr>
        <w:pStyle w:val="BodyText"/>
        <w:jc w:val="center"/>
        <w:rPr>
          <w:rFonts w:asciiTheme="minorHAnsi" w:hAnsiTheme="minorHAnsi" w:cs="Arial"/>
          <w:b/>
          <w:i/>
          <w:iCs/>
          <w:szCs w:val="24"/>
        </w:rPr>
      </w:pPr>
    </w:p>
    <w:p w14:paraId="41BED67D"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 xml:space="preserve">Učenik koristi knjižnicu prema rasporedu rada knjižnice. Raspored rada knjižnice nalazi se na vratima knjižnice. </w:t>
      </w:r>
    </w:p>
    <w:p w14:paraId="51375FD6"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Knjige posuđene u knjižnici učenik je obvezan čuvati i neoštećene pravodobno vratiti na način propisan Pravilnikom o radu školske knjižnice.</w:t>
      </w:r>
    </w:p>
    <w:p w14:paraId="54647A32"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Čitaonica u knjižnici može se koristiti i u druge obrazovne svrhe ali jedino uz nazočnost učitelja koji preuzima odgovornost za red i korištenje opreme i sredstava.</w:t>
      </w:r>
    </w:p>
    <w:p w14:paraId="2DB0A7C2" w14:textId="77777777" w:rsidR="00AB3E7A" w:rsidRPr="00F96779" w:rsidRDefault="00AB3E7A" w:rsidP="00AB3E7A">
      <w:pPr>
        <w:pStyle w:val="BodyText"/>
        <w:rPr>
          <w:rFonts w:asciiTheme="minorHAnsi" w:hAnsiTheme="minorHAnsi" w:cs="Arial"/>
          <w:b/>
          <w:i/>
          <w:iCs/>
          <w:szCs w:val="24"/>
        </w:rPr>
      </w:pPr>
    </w:p>
    <w:p w14:paraId="0D7ABF4E" w14:textId="77777777" w:rsidR="00AB3E7A" w:rsidRPr="00F96779" w:rsidRDefault="00AB3E7A" w:rsidP="00AB3E7A">
      <w:pPr>
        <w:pStyle w:val="BodyText"/>
        <w:rPr>
          <w:rFonts w:asciiTheme="minorHAnsi" w:hAnsiTheme="minorHAnsi" w:cs="Arial"/>
          <w:i/>
          <w:iCs/>
          <w:szCs w:val="24"/>
        </w:rPr>
      </w:pPr>
    </w:p>
    <w:p w14:paraId="3909C936" w14:textId="77777777" w:rsidR="00AB3E7A" w:rsidRPr="00F96779" w:rsidRDefault="00AB3E7A" w:rsidP="00AB3E7A">
      <w:pPr>
        <w:pStyle w:val="BodyText"/>
        <w:rPr>
          <w:rFonts w:asciiTheme="minorHAnsi" w:hAnsiTheme="minorHAnsi" w:cs="Arial"/>
          <w:i/>
          <w:iCs/>
          <w:szCs w:val="24"/>
        </w:rPr>
      </w:pPr>
    </w:p>
    <w:p w14:paraId="4778E719" w14:textId="77777777" w:rsidR="00AB3E7A" w:rsidRPr="00F96779" w:rsidRDefault="00AB3E7A" w:rsidP="004B628A">
      <w:pPr>
        <w:pStyle w:val="BodyText"/>
        <w:jc w:val="center"/>
        <w:rPr>
          <w:rFonts w:asciiTheme="minorHAnsi" w:hAnsiTheme="minorHAnsi" w:cs="Arial"/>
          <w:b/>
          <w:iCs/>
          <w:szCs w:val="24"/>
        </w:rPr>
      </w:pPr>
      <w:r w:rsidRPr="00F96779">
        <w:rPr>
          <w:rFonts w:asciiTheme="minorHAnsi" w:hAnsiTheme="minorHAnsi" w:cs="Arial"/>
          <w:b/>
          <w:iCs/>
          <w:szCs w:val="24"/>
        </w:rPr>
        <w:t>XI. PONAŠANJE UČENIKA IZVAN ŠKOLE</w:t>
      </w:r>
    </w:p>
    <w:p w14:paraId="044672B1" w14:textId="77777777" w:rsidR="00AB3E7A" w:rsidRPr="00F96779" w:rsidRDefault="00AB3E7A" w:rsidP="00AB3E7A">
      <w:pPr>
        <w:pStyle w:val="BodyText"/>
        <w:jc w:val="both"/>
        <w:rPr>
          <w:rFonts w:asciiTheme="minorHAnsi" w:hAnsiTheme="minorHAnsi" w:cs="Arial"/>
          <w:i/>
          <w:iCs/>
          <w:szCs w:val="24"/>
        </w:rPr>
      </w:pPr>
    </w:p>
    <w:p w14:paraId="1DAAA427" w14:textId="2798186F" w:rsidR="00AB3E7A" w:rsidRPr="00F96779" w:rsidRDefault="00AB3E7A" w:rsidP="00AB3E7A">
      <w:pPr>
        <w:pStyle w:val="BodyText"/>
        <w:jc w:val="center"/>
        <w:rPr>
          <w:rFonts w:asciiTheme="minorHAnsi" w:hAnsiTheme="minorHAnsi" w:cs="Arial"/>
          <w:iCs/>
          <w:szCs w:val="24"/>
        </w:rPr>
      </w:pPr>
      <w:r w:rsidRPr="00F96779">
        <w:rPr>
          <w:rFonts w:asciiTheme="minorHAnsi" w:hAnsiTheme="minorHAnsi" w:cs="Arial"/>
          <w:iCs/>
          <w:szCs w:val="24"/>
        </w:rPr>
        <w:t>Članak 4</w:t>
      </w:r>
      <w:r w:rsidR="0029125B" w:rsidRPr="00F96779">
        <w:rPr>
          <w:rFonts w:asciiTheme="minorHAnsi" w:hAnsiTheme="minorHAnsi" w:cs="Arial"/>
          <w:iCs/>
          <w:szCs w:val="24"/>
        </w:rPr>
        <w:t>8</w:t>
      </w:r>
      <w:r w:rsidRPr="00F96779">
        <w:rPr>
          <w:rFonts w:asciiTheme="minorHAnsi" w:hAnsiTheme="minorHAnsi" w:cs="Arial"/>
          <w:iCs/>
          <w:szCs w:val="24"/>
        </w:rPr>
        <w:t>.</w:t>
      </w:r>
    </w:p>
    <w:p w14:paraId="36683A52" w14:textId="77777777" w:rsidR="00AB3E7A" w:rsidRPr="00F96779" w:rsidRDefault="00AB3E7A" w:rsidP="00AB3E7A">
      <w:pPr>
        <w:pStyle w:val="BodyText"/>
        <w:jc w:val="center"/>
        <w:rPr>
          <w:rFonts w:asciiTheme="minorHAnsi" w:hAnsiTheme="minorHAnsi" w:cs="Arial"/>
          <w:iCs/>
          <w:szCs w:val="24"/>
        </w:rPr>
      </w:pPr>
    </w:p>
    <w:p w14:paraId="57922092" w14:textId="77777777" w:rsidR="00AB3E7A" w:rsidRPr="00F96779" w:rsidRDefault="00AB3E7A" w:rsidP="00AB3E7A">
      <w:pPr>
        <w:pStyle w:val="BodyText"/>
        <w:ind w:firstLine="720"/>
        <w:rPr>
          <w:rFonts w:asciiTheme="minorHAnsi" w:hAnsiTheme="minorHAnsi" w:cs="Arial"/>
          <w:iCs/>
          <w:szCs w:val="24"/>
        </w:rPr>
      </w:pPr>
      <w:r w:rsidRPr="00F96779">
        <w:rPr>
          <w:rFonts w:asciiTheme="minorHAnsi" w:hAnsiTheme="minorHAnsi" w:cs="Arial"/>
          <w:iCs/>
          <w:szCs w:val="24"/>
        </w:rPr>
        <w:t>Učenici se na priredbama, izložbama, u muzejima i sl. trebaju ponašati pristojno, ne činiti ništa što bi ometalo priredbu, izvođače programa i posjetitelje.</w:t>
      </w:r>
    </w:p>
    <w:p w14:paraId="1BF87781" w14:textId="2912B55D"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Učenici se moraju ponašati primjereno i pristojno na svim mjestima izvan</w:t>
      </w:r>
      <w:r w:rsidR="00832394" w:rsidRPr="00F96779">
        <w:rPr>
          <w:rFonts w:asciiTheme="minorHAnsi" w:hAnsiTheme="minorHAnsi" w:cs="Arial"/>
          <w:iCs/>
          <w:szCs w:val="24"/>
        </w:rPr>
        <w:t xml:space="preserve"> </w:t>
      </w:r>
      <w:r w:rsidRPr="00F96779">
        <w:rPr>
          <w:rFonts w:asciiTheme="minorHAnsi" w:hAnsiTheme="minorHAnsi" w:cs="Arial"/>
          <w:iCs/>
          <w:szCs w:val="24"/>
        </w:rPr>
        <w:t>učioničke nastave, u prijevoznim sredstvima, ugostiteljskim objektima, domovima ili drugim smještajnim objektima ili ustanovama koje posjećuju, poštujući kućni red i/ili druge propise objekta u kojem borave.</w:t>
      </w:r>
    </w:p>
    <w:p w14:paraId="260D4A02" w14:textId="77777777" w:rsidR="00AB3E7A" w:rsidRPr="00F96779" w:rsidRDefault="00AB3E7A" w:rsidP="00AB3E7A">
      <w:pPr>
        <w:pStyle w:val="BodyText"/>
        <w:ind w:firstLine="720"/>
        <w:rPr>
          <w:rFonts w:asciiTheme="minorHAnsi" w:hAnsiTheme="minorHAnsi" w:cs="Arial"/>
          <w:iCs/>
          <w:szCs w:val="24"/>
        </w:rPr>
      </w:pPr>
      <w:r w:rsidRPr="00F96779">
        <w:rPr>
          <w:rFonts w:asciiTheme="minorHAnsi" w:hAnsiTheme="minorHAnsi" w:cs="Arial"/>
          <w:iCs/>
          <w:szCs w:val="24"/>
        </w:rPr>
        <w:t>Za ponašanje učenika odgovoran je razrednik ili predmetni učitelj koji je u pratnji.</w:t>
      </w:r>
    </w:p>
    <w:p w14:paraId="66DD06C4" w14:textId="77777777" w:rsidR="00AB3E7A" w:rsidRPr="00F96779" w:rsidRDefault="00AB3E7A" w:rsidP="00AB3E7A">
      <w:pPr>
        <w:pStyle w:val="BodyText"/>
        <w:rPr>
          <w:rFonts w:asciiTheme="minorHAnsi" w:hAnsiTheme="minorHAnsi" w:cs="Arial"/>
          <w:b/>
          <w:bCs/>
          <w:iCs/>
          <w:szCs w:val="24"/>
        </w:rPr>
      </w:pPr>
    </w:p>
    <w:p w14:paraId="48597774" w14:textId="1BF550B6" w:rsidR="00AB3E7A" w:rsidRPr="00F96779" w:rsidRDefault="00AB3E7A" w:rsidP="00AB3E7A">
      <w:pPr>
        <w:pStyle w:val="BodyText"/>
        <w:jc w:val="center"/>
        <w:rPr>
          <w:rFonts w:asciiTheme="minorHAnsi" w:hAnsiTheme="minorHAnsi" w:cs="Arial"/>
          <w:iCs/>
          <w:szCs w:val="24"/>
        </w:rPr>
      </w:pPr>
      <w:r w:rsidRPr="00F96779">
        <w:rPr>
          <w:rFonts w:asciiTheme="minorHAnsi" w:hAnsiTheme="minorHAnsi" w:cs="Arial"/>
          <w:iCs/>
          <w:szCs w:val="24"/>
        </w:rPr>
        <w:t>Članak 4</w:t>
      </w:r>
      <w:r w:rsidR="0029125B" w:rsidRPr="00F96779">
        <w:rPr>
          <w:rFonts w:asciiTheme="minorHAnsi" w:hAnsiTheme="minorHAnsi" w:cs="Arial"/>
          <w:iCs/>
          <w:szCs w:val="24"/>
        </w:rPr>
        <w:t>9</w:t>
      </w:r>
      <w:r w:rsidRPr="00F96779">
        <w:rPr>
          <w:rFonts w:asciiTheme="minorHAnsi" w:hAnsiTheme="minorHAnsi" w:cs="Arial"/>
          <w:iCs/>
          <w:szCs w:val="24"/>
        </w:rPr>
        <w:t>.</w:t>
      </w:r>
    </w:p>
    <w:p w14:paraId="2B486659" w14:textId="77777777" w:rsidR="00AB3E7A" w:rsidRPr="00F96779" w:rsidRDefault="00AB3E7A" w:rsidP="00AB3E7A">
      <w:pPr>
        <w:pStyle w:val="BodyText"/>
        <w:jc w:val="center"/>
        <w:rPr>
          <w:rFonts w:asciiTheme="minorHAnsi" w:hAnsiTheme="minorHAnsi" w:cs="Arial"/>
          <w:iCs/>
          <w:szCs w:val="24"/>
        </w:rPr>
      </w:pPr>
    </w:p>
    <w:p w14:paraId="138B2992" w14:textId="4DC46755" w:rsidR="00AB3E7A" w:rsidRPr="00F96779" w:rsidRDefault="00AB3E7A" w:rsidP="00AB3E7A">
      <w:pPr>
        <w:pStyle w:val="BodyText"/>
        <w:ind w:firstLine="720"/>
        <w:rPr>
          <w:rFonts w:asciiTheme="minorHAnsi" w:hAnsiTheme="minorHAnsi" w:cs="Arial"/>
          <w:iCs/>
          <w:szCs w:val="24"/>
        </w:rPr>
      </w:pPr>
      <w:r w:rsidRPr="00F96779">
        <w:rPr>
          <w:rFonts w:asciiTheme="minorHAnsi" w:hAnsiTheme="minorHAnsi" w:cs="Arial"/>
          <w:iCs/>
          <w:szCs w:val="24"/>
        </w:rPr>
        <w:t>Za vrijeme trajanja izvan</w:t>
      </w:r>
      <w:r w:rsidR="00832394" w:rsidRPr="00F96779">
        <w:rPr>
          <w:rFonts w:asciiTheme="minorHAnsi" w:hAnsiTheme="minorHAnsi" w:cs="Arial"/>
          <w:iCs/>
          <w:szCs w:val="24"/>
        </w:rPr>
        <w:t xml:space="preserve"> </w:t>
      </w:r>
      <w:r w:rsidRPr="00F96779">
        <w:rPr>
          <w:rFonts w:asciiTheme="minorHAnsi" w:hAnsiTheme="minorHAnsi" w:cs="Arial"/>
          <w:iCs/>
          <w:szCs w:val="24"/>
        </w:rPr>
        <w:t>učioničke nastave (škole u prirodi, izleta ili ekskurzija i dr.) učenici su obvezni disciplinirano izvršavati upute učitelja - voditelja puta te se bez njegove dozvole ne smiju udaljiti od grupe.</w:t>
      </w:r>
    </w:p>
    <w:p w14:paraId="1921721C" w14:textId="3323666D" w:rsidR="00B11227" w:rsidRPr="00F96779" w:rsidRDefault="00B11227" w:rsidP="00AB3E7A">
      <w:pPr>
        <w:pStyle w:val="BodyText"/>
        <w:ind w:firstLine="720"/>
        <w:rPr>
          <w:rFonts w:asciiTheme="minorHAnsi" w:hAnsiTheme="minorHAnsi" w:cs="Arial"/>
          <w:iCs/>
          <w:szCs w:val="24"/>
        </w:rPr>
      </w:pPr>
    </w:p>
    <w:p w14:paraId="701D3DA9" w14:textId="2CD362F9" w:rsidR="00B11227" w:rsidRPr="00F96779" w:rsidRDefault="00B11227" w:rsidP="00AB3E7A">
      <w:pPr>
        <w:pStyle w:val="BodyText"/>
        <w:ind w:firstLine="720"/>
        <w:rPr>
          <w:rFonts w:asciiTheme="minorHAnsi" w:hAnsiTheme="minorHAnsi" w:cs="Arial"/>
          <w:iCs/>
          <w:szCs w:val="24"/>
        </w:rPr>
      </w:pPr>
    </w:p>
    <w:p w14:paraId="4488B78F" w14:textId="4393AC83" w:rsidR="00B11227" w:rsidRPr="00F96779" w:rsidRDefault="004B628A" w:rsidP="004B628A">
      <w:pPr>
        <w:pStyle w:val="BodyText"/>
        <w:ind w:firstLine="720"/>
        <w:jc w:val="center"/>
        <w:rPr>
          <w:rFonts w:asciiTheme="minorHAnsi" w:hAnsiTheme="minorHAnsi" w:cs="Arial"/>
          <w:iCs/>
          <w:szCs w:val="24"/>
        </w:rPr>
      </w:pPr>
      <w:r w:rsidRPr="00F96779">
        <w:rPr>
          <w:rFonts w:asciiTheme="minorHAnsi" w:hAnsiTheme="minorHAnsi" w:cs="Arial"/>
          <w:iCs/>
          <w:szCs w:val="24"/>
        </w:rPr>
        <w:t xml:space="preserve">Članak </w:t>
      </w:r>
      <w:r w:rsidR="0029125B" w:rsidRPr="00F96779">
        <w:rPr>
          <w:rFonts w:asciiTheme="minorHAnsi" w:hAnsiTheme="minorHAnsi" w:cs="Arial"/>
          <w:iCs/>
          <w:szCs w:val="24"/>
        </w:rPr>
        <w:t>50</w:t>
      </w:r>
      <w:r w:rsidR="004640DB">
        <w:rPr>
          <w:rFonts w:asciiTheme="minorHAnsi" w:hAnsiTheme="minorHAnsi" w:cs="Arial"/>
          <w:iCs/>
          <w:szCs w:val="24"/>
        </w:rPr>
        <w:t>.</w:t>
      </w:r>
    </w:p>
    <w:p w14:paraId="2416D6F7" w14:textId="1B419667" w:rsidR="00B11227" w:rsidRPr="00F96779" w:rsidRDefault="00B11227" w:rsidP="00AB3E7A">
      <w:pPr>
        <w:pStyle w:val="BodyText"/>
        <w:ind w:firstLine="720"/>
        <w:rPr>
          <w:rFonts w:asciiTheme="minorHAnsi" w:hAnsiTheme="minorHAnsi" w:cs="Arial"/>
          <w:iCs/>
          <w:szCs w:val="24"/>
        </w:rPr>
      </w:pPr>
    </w:p>
    <w:p w14:paraId="3E33AAA3" w14:textId="7DE2E7D9" w:rsidR="00B11227" w:rsidRPr="00F96779" w:rsidRDefault="00B11227" w:rsidP="00AB3E7A">
      <w:pPr>
        <w:pStyle w:val="BodyText"/>
        <w:ind w:firstLine="720"/>
        <w:rPr>
          <w:rFonts w:asciiTheme="minorHAnsi" w:hAnsiTheme="minorHAnsi" w:cs="Arial"/>
          <w:iCs/>
          <w:szCs w:val="24"/>
        </w:rPr>
      </w:pPr>
      <w:r w:rsidRPr="00F96779">
        <w:rPr>
          <w:rFonts w:asciiTheme="minorHAnsi" w:hAnsiTheme="minorHAnsi" w:cs="Arial"/>
          <w:iCs/>
          <w:szCs w:val="24"/>
        </w:rPr>
        <w:t xml:space="preserve"> U organiziranom školskom autobusnom prijevozu učenici se moraju ponašati primjereno i </w:t>
      </w:r>
      <w:r w:rsidR="00CC1472" w:rsidRPr="00F96779">
        <w:rPr>
          <w:rFonts w:asciiTheme="minorHAnsi" w:hAnsiTheme="minorHAnsi" w:cs="Arial"/>
          <w:iCs/>
          <w:szCs w:val="24"/>
        </w:rPr>
        <w:t>kulturno</w:t>
      </w:r>
      <w:r w:rsidRPr="00F96779">
        <w:rPr>
          <w:rFonts w:asciiTheme="minorHAnsi" w:hAnsiTheme="minorHAnsi" w:cs="Arial"/>
          <w:iCs/>
          <w:szCs w:val="24"/>
        </w:rPr>
        <w:t>(ne uništavati sjedala, galamiti, ometati vozač</w:t>
      </w:r>
      <w:r w:rsidR="00CE2CF2" w:rsidRPr="00F96779">
        <w:rPr>
          <w:rFonts w:asciiTheme="minorHAnsi" w:hAnsiTheme="minorHAnsi" w:cs="Arial"/>
          <w:iCs/>
          <w:szCs w:val="24"/>
        </w:rPr>
        <w:t>a</w:t>
      </w:r>
      <w:r w:rsidR="003D2619" w:rsidRPr="00F96779">
        <w:rPr>
          <w:rFonts w:asciiTheme="minorHAnsi" w:hAnsiTheme="minorHAnsi" w:cs="Arial"/>
          <w:iCs/>
          <w:szCs w:val="24"/>
        </w:rPr>
        <w:t>,  verbalno i fizičko nasilje</w:t>
      </w:r>
      <w:r w:rsidRPr="00F96779">
        <w:rPr>
          <w:rFonts w:asciiTheme="minorHAnsi" w:hAnsiTheme="minorHAnsi" w:cs="Arial"/>
          <w:iCs/>
          <w:szCs w:val="24"/>
        </w:rPr>
        <w:t>).</w:t>
      </w:r>
    </w:p>
    <w:p w14:paraId="5CC67338" w14:textId="77777777" w:rsidR="00AB3E7A" w:rsidRPr="00F96779" w:rsidRDefault="00AB3E7A" w:rsidP="00AB3E7A">
      <w:pPr>
        <w:pStyle w:val="BodyText"/>
        <w:jc w:val="both"/>
        <w:rPr>
          <w:rFonts w:asciiTheme="minorHAnsi" w:hAnsiTheme="minorHAnsi" w:cs="Arial"/>
          <w:iCs/>
          <w:szCs w:val="24"/>
        </w:rPr>
      </w:pPr>
    </w:p>
    <w:p w14:paraId="443F197D" w14:textId="77777777" w:rsidR="00AB3E7A" w:rsidRPr="00F96779" w:rsidRDefault="00AB3E7A" w:rsidP="00AB3E7A">
      <w:pPr>
        <w:pStyle w:val="BodyText"/>
        <w:jc w:val="both"/>
        <w:rPr>
          <w:rFonts w:asciiTheme="minorHAnsi" w:hAnsiTheme="minorHAnsi" w:cs="Arial"/>
          <w:iCs/>
          <w:szCs w:val="24"/>
        </w:rPr>
      </w:pPr>
    </w:p>
    <w:p w14:paraId="43C1AAB3" w14:textId="77777777" w:rsidR="00AB3E7A" w:rsidRPr="00F96779" w:rsidRDefault="00AB3E7A" w:rsidP="004B628A">
      <w:pPr>
        <w:pStyle w:val="BodyText"/>
        <w:jc w:val="center"/>
        <w:rPr>
          <w:rFonts w:asciiTheme="minorHAnsi" w:hAnsiTheme="minorHAnsi" w:cs="Arial"/>
          <w:b/>
          <w:iCs/>
          <w:szCs w:val="24"/>
        </w:rPr>
      </w:pPr>
      <w:r w:rsidRPr="00F96779">
        <w:rPr>
          <w:rFonts w:asciiTheme="minorHAnsi" w:hAnsiTheme="minorHAnsi" w:cs="Arial"/>
          <w:b/>
          <w:iCs/>
          <w:szCs w:val="24"/>
        </w:rPr>
        <w:t>XII. KRŠENJE KUĆNOG REDA</w:t>
      </w:r>
    </w:p>
    <w:p w14:paraId="77BE6A25" w14:textId="77777777" w:rsidR="00AB3E7A" w:rsidRPr="00F96779" w:rsidRDefault="00AB3E7A" w:rsidP="00AB3E7A">
      <w:pPr>
        <w:pStyle w:val="BodyText"/>
        <w:jc w:val="both"/>
        <w:rPr>
          <w:rFonts w:asciiTheme="minorHAnsi" w:hAnsiTheme="minorHAnsi" w:cs="Arial"/>
          <w:b/>
          <w:i/>
          <w:iCs/>
          <w:szCs w:val="24"/>
        </w:rPr>
      </w:pPr>
    </w:p>
    <w:p w14:paraId="5EFAF477" w14:textId="01F54B30" w:rsidR="00AB3E7A" w:rsidRPr="00F96779" w:rsidRDefault="00AB3E7A" w:rsidP="00AB3E7A">
      <w:pPr>
        <w:pStyle w:val="BodyText"/>
        <w:jc w:val="center"/>
        <w:rPr>
          <w:rFonts w:asciiTheme="minorHAnsi" w:hAnsiTheme="minorHAnsi" w:cs="Arial"/>
          <w:bCs/>
          <w:iCs/>
          <w:szCs w:val="24"/>
        </w:rPr>
      </w:pPr>
      <w:r w:rsidRPr="00F96779">
        <w:rPr>
          <w:rFonts w:asciiTheme="minorHAnsi" w:hAnsiTheme="minorHAnsi" w:cs="Arial"/>
          <w:bCs/>
          <w:iCs/>
          <w:szCs w:val="24"/>
        </w:rPr>
        <w:t xml:space="preserve">Članak </w:t>
      </w:r>
      <w:r w:rsidR="0029125B" w:rsidRPr="00F96779">
        <w:rPr>
          <w:rFonts w:asciiTheme="minorHAnsi" w:hAnsiTheme="minorHAnsi" w:cs="Arial"/>
          <w:bCs/>
          <w:iCs/>
          <w:szCs w:val="24"/>
        </w:rPr>
        <w:t>51</w:t>
      </w:r>
      <w:r w:rsidRPr="00F96779">
        <w:rPr>
          <w:rFonts w:asciiTheme="minorHAnsi" w:hAnsiTheme="minorHAnsi" w:cs="Arial"/>
          <w:bCs/>
          <w:iCs/>
          <w:szCs w:val="24"/>
        </w:rPr>
        <w:t>.</w:t>
      </w:r>
    </w:p>
    <w:p w14:paraId="5C817024" w14:textId="77777777" w:rsidR="00AB3E7A" w:rsidRPr="00F96779" w:rsidRDefault="00AB3E7A" w:rsidP="00AB3E7A">
      <w:pPr>
        <w:pStyle w:val="BodyText"/>
        <w:jc w:val="center"/>
        <w:rPr>
          <w:rFonts w:asciiTheme="minorHAnsi" w:hAnsiTheme="minorHAnsi" w:cs="Arial"/>
          <w:b/>
          <w:i/>
          <w:iCs/>
          <w:szCs w:val="24"/>
        </w:rPr>
      </w:pPr>
    </w:p>
    <w:p w14:paraId="6CB7F908"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Postupanje prema odredbama ovoga Pravilnika sastavni je dio radnih obveza radnika i učenika Škole.</w:t>
      </w:r>
    </w:p>
    <w:p w14:paraId="68D98D95"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Radnik koji postupi suprotno odredbama ovoga Pravilnika, odgovoran je za povredu radne obveze.</w:t>
      </w:r>
    </w:p>
    <w:p w14:paraId="7D1979B2" w14:textId="77777777" w:rsidR="00AB3E7A" w:rsidRPr="00F96779" w:rsidRDefault="00AB3E7A" w:rsidP="00AB3E7A">
      <w:pPr>
        <w:pStyle w:val="BodyText"/>
        <w:ind w:firstLine="720"/>
        <w:jc w:val="both"/>
        <w:rPr>
          <w:rFonts w:asciiTheme="minorHAnsi" w:hAnsiTheme="minorHAnsi" w:cs="Arial"/>
          <w:iCs/>
          <w:szCs w:val="24"/>
        </w:rPr>
      </w:pPr>
      <w:bookmarkStart w:id="6" w:name="_GoBack"/>
      <w:r w:rsidRPr="00F96779">
        <w:rPr>
          <w:rFonts w:asciiTheme="minorHAnsi" w:hAnsiTheme="minorHAnsi" w:cs="Arial"/>
          <w:iCs/>
          <w:szCs w:val="24"/>
        </w:rPr>
        <w:t xml:space="preserve">Učenik koji postupi suprotno odredbama ovoga Pravilnika, odgovoran je prema općim aktima Škole. </w:t>
      </w:r>
    </w:p>
    <w:bookmarkEnd w:id="6"/>
    <w:p w14:paraId="555EA96F" w14:textId="77777777" w:rsidR="00AB3E7A" w:rsidRPr="00F96779" w:rsidRDefault="00AB3E7A" w:rsidP="00AB3E7A">
      <w:pPr>
        <w:pStyle w:val="BodyText"/>
        <w:ind w:firstLine="720"/>
        <w:jc w:val="both"/>
        <w:rPr>
          <w:rFonts w:asciiTheme="minorHAnsi" w:hAnsiTheme="minorHAnsi" w:cs="Arial"/>
          <w:iCs/>
          <w:szCs w:val="24"/>
        </w:rPr>
      </w:pPr>
      <w:r w:rsidRPr="00F96779">
        <w:rPr>
          <w:rFonts w:asciiTheme="minorHAnsi" w:hAnsiTheme="minorHAnsi" w:cs="Arial"/>
          <w:iCs/>
          <w:szCs w:val="24"/>
        </w:rPr>
        <w:t>Osobu koja za vrijeme boravka u Školi krši kućni red, dežurni učitelj  ili ravnatelj udaljit će iz prostora Škole.</w:t>
      </w:r>
    </w:p>
    <w:p w14:paraId="2B96E643" w14:textId="77777777" w:rsidR="00AB3E7A" w:rsidRPr="00F96779" w:rsidRDefault="00AB3E7A" w:rsidP="00AB3E7A">
      <w:pPr>
        <w:pStyle w:val="BodyText"/>
        <w:jc w:val="both"/>
        <w:rPr>
          <w:rFonts w:asciiTheme="minorHAnsi" w:hAnsiTheme="minorHAnsi" w:cs="Arial"/>
          <w:b/>
          <w:iCs/>
          <w:szCs w:val="24"/>
        </w:rPr>
      </w:pPr>
    </w:p>
    <w:p w14:paraId="570C5122" w14:textId="77777777" w:rsidR="00AB3E7A" w:rsidRPr="00F96779" w:rsidRDefault="00AB3E7A" w:rsidP="00AB3E7A">
      <w:pPr>
        <w:pStyle w:val="BodyText"/>
        <w:jc w:val="both"/>
        <w:rPr>
          <w:rFonts w:asciiTheme="minorHAnsi" w:hAnsiTheme="minorHAnsi" w:cs="Arial"/>
          <w:b/>
          <w:iCs/>
          <w:szCs w:val="24"/>
        </w:rPr>
      </w:pPr>
    </w:p>
    <w:p w14:paraId="0E91796B" w14:textId="77777777" w:rsidR="00AB3E7A" w:rsidRPr="00F96779" w:rsidRDefault="00AB3E7A" w:rsidP="00AB3E7A">
      <w:pPr>
        <w:pStyle w:val="BodyText"/>
        <w:jc w:val="both"/>
        <w:rPr>
          <w:rFonts w:asciiTheme="minorHAnsi" w:hAnsiTheme="minorHAnsi" w:cs="Arial"/>
          <w:b/>
          <w:iCs/>
          <w:szCs w:val="24"/>
        </w:rPr>
      </w:pPr>
    </w:p>
    <w:p w14:paraId="096237B9" w14:textId="77777777" w:rsidR="00726E81" w:rsidRPr="00F96779" w:rsidRDefault="00726E81" w:rsidP="004B628A">
      <w:pPr>
        <w:pStyle w:val="BodyText"/>
        <w:jc w:val="center"/>
        <w:rPr>
          <w:rFonts w:asciiTheme="minorHAnsi" w:hAnsiTheme="minorHAnsi" w:cs="Arial"/>
          <w:b/>
          <w:iCs/>
          <w:szCs w:val="24"/>
        </w:rPr>
      </w:pPr>
    </w:p>
    <w:p w14:paraId="63069133" w14:textId="77777777" w:rsidR="00726E81" w:rsidRPr="00F96779" w:rsidRDefault="00726E81" w:rsidP="004B628A">
      <w:pPr>
        <w:pStyle w:val="BodyText"/>
        <w:jc w:val="center"/>
        <w:rPr>
          <w:rFonts w:asciiTheme="minorHAnsi" w:hAnsiTheme="minorHAnsi" w:cs="Arial"/>
          <w:b/>
          <w:iCs/>
          <w:szCs w:val="24"/>
        </w:rPr>
      </w:pPr>
    </w:p>
    <w:p w14:paraId="490D31ED" w14:textId="77777777" w:rsidR="00726E81" w:rsidRPr="00F96779" w:rsidRDefault="00726E81" w:rsidP="004B628A">
      <w:pPr>
        <w:pStyle w:val="BodyText"/>
        <w:jc w:val="center"/>
        <w:rPr>
          <w:rFonts w:asciiTheme="minorHAnsi" w:hAnsiTheme="minorHAnsi" w:cs="Arial"/>
          <w:b/>
          <w:iCs/>
          <w:szCs w:val="24"/>
        </w:rPr>
      </w:pPr>
    </w:p>
    <w:p w14:paraId="7DEBBF35" w14:textId="0DFD4A04" w:rsidR="00AB3E7A" w:rsidRPr="00F96779" w:rsidRDefault="00AB3E7A" w:rsidP="004B628A">
      <w:pPr>
        <w:pStyle w:val="BodyText"/>
        <w:jc w:val="center"/>
        <w:rPr>
          <w:rFonts w:asciiTheme="minorHAnsi" w:hAnsiTheme="minorHAnsi" w:cs="Arial"/>
          <w:b/>
          <w:iCs/>
          <w:szCs w:val="24"/>
        </w:rPr>
      </w:pPr>
      <w:r w:rsidRPr="00F96779">
        <w:rPr>
          <w:rFonts w:asciiTheme="minorHAnsi" w:hAnsiTheme="minorHAnsi" w:cs="Arial"/>
          <w:b/>
          <w:iCs/>
          <w:szCs w:val="24"/>
        </w:rPr>
        <w:lastRenderedPageBreak/>
        <w:t>XIII. PRIJELAZNE I ZAVRŠNE ODREDBE</w:t>
      </w:r>
    </w:p>
    <w:p w14:paraId="58133D14" w14:textId="77777777" w:rsidR="00AB3E7A" w:rsidRPr="00F96779" w:rsidRDefault="00AB3E7A" w:rsidP="004B628A">
      <w:pPr>
        <w:pStyle w:val="BodyText"/>
        <w:jc w:val="center"/>
        <w:rPr>
          <w:rFonts w:asciiTheme="minorHAnsi" w:hAnsiTheme="minorHAnsi" w:cs="Arial"/>
          <w:i/>
          <w:iCs/>
          <w:szCs w:val="24"/>
        </w:rPr>
      </w:pPr>
    </w:p>
    <w:p w14:paraId="751B0699" w14:textId="2A16EDF5" w:rsidR="00AB3E7A" w:rsidRPr="00F96779" w:rsidRDefault="00AB3E7A" w:rsidP="00AB3E7A">
      <w:pPr>
        <w:pStyle w:val="BodyText"/>
        <w:jc w:val="center"/>
        <w:rPr>
          <w:rFonts w:asciiTheme="minorHAnsi" w:hAnsiTheme="minorHAnsi" w:cs="Arial"/>
          <w:b/>
          <w:iCs/>
          <w:szCs w:val="24"/>
        </w:rPr>
      </w:pPr>
      <w:r w:rsidRPr="00F96779">
        <w:rPr>
          <w:rFonts w:asciiTheme="minorHAnsi" w:hAnsiTheme="minorHAnsi" w:cs="Arial"/>
          <w:bCs/>
          <w:iCs/>
          <w:szCs w:val="24"/>
        </w:rPr>
        <w:t xml:space="preserve">Članak </w:t>
      </w:r>
      <w:r w:rsidR="004B628A" w:rsidRPr="00F96779">
        <w:rPr>
          <w:rFonts w:asciiTheme="minorHAnsi" w:hAnsiTheme="minorHAnsi" w:cs="Arial"/>
          <w:bCs/>
          <w:iCs/>
          <w:szCs w:val="24"/>
        </w:rPr>
        <w:t>5</w:t>
      </w:r>
      <w:r w:rsidR="007B7D69" w:rsidRPr="00F96779">
        <w:rPr>
          <w:rFonts w:asciiTheme="minorHAnsi" w:hAnsiTheme="minorHAnsi" w:cs="Arial"/>
          <w:bCs/>
          <w:iCs/>
          <w:szCs w:val="24"/>
        </w:rPr>
        <w:t>2</w:t>
      </w:r>
      <w:r w:rsidRPr="00F96779">
        <w:rPr>
          <w:rFonts w:asciiTheme="minorHAnsi" w:hAnsiTheme="minorHAnsi" w:cs="Arial"/>
          <w:b/>
          <w:iCs/>
          <w:szCs w:val="24"/>
        </w:rPr>
        <w:t>.</w:t>
      </w:r>
    </w:p>
    <w:p w14:paraId="28D90FB9" w14:textId="77777777" w:rsidR="00AB3E7A" w:rsidRPr="00F96779" w:rsidRDefault="00AB3E7A" w:rsidP="00AB3E7A">
      <w:pPr>
        <w:pStyle w:val="BodyText"/>
        <w:jc w:val="both"/>
        <w:rPr>
          <w:rFonts w:asciiTheme="minorHAnsi" w:hAnsiTheme="minorHAnsi" w:cs="Arial"/>
          <w:b/>
          <w:i/>
          <w:iCs/>
          <w:szCs w:val="24"/>
        </w:rPr>
      </w:pPr>
    </w:p>
    <w:p w14:paraId="2A3CF4AA" w14:textId="5C6A28AA" w:rsidR="00AB3E7A" w:rsidRPr="00F96779" w:rsidRDefault="00AB3E7A" w:rsidP="00AB3E7A">
      <w:pPr>
        <w:pStyle w:val="BodyText"/>
        <w:jc w:val="both"/>
        <w:rPr>
          <w:rFonts w:asciiTheme="minorHAnsi" w:hAnsiTheme="minorHAnsi" w:cs="Arial"/>
          <w:iCs/>
          <w:szCs w:val="24"/>
        </w:rPr>
      </w:pPr>
      <w:r w:rsidRPr="00F96779">
        <w:rPr>
          <w:rFonts w:asciiTheme="minorHAnsi" w:hAnsiTheme="minorHAnsi" w:cs="Arial"/>
          <w:iCs/>
          <w:szCs w:val="24"/>
        </w:rPr>
        <w:t xml:space="preserve">Ovaj Pravilnik je objavljen na oglasnoj ploči škole dana </w:t>
      </w:r>
      <w:r w:rsidR="00F96779" w:rsidRPr="00F96779">
        <w:rPr>
          <w:rFonts w:asciiTheme="minorHAnsi" w:hAnsiTheme="minorHAnsi" w:cs="Arial"/>
          <w:iCs/>
          <w:szCs w:val="24"/>
        </w:rPr>
        <w:t>_____</w:t>
      </w:r>
      <w:r w:rsidRPr="00F96779">
        <w:rPr>
          <w:rFonts w:asciiTheme="minorHAnsi" w:hAnsiTheme="minorHAnsi" w:cs="Arial"/>
          <w:iCs/>
          <w:szCs w:val="24"/>
        </w:rPr>
        <w:t xml:space="preserve">. </w:t>
      </w:r>
      <w:r w:rsidR="00F96779" w:rsidRPr="00F96779">
        <w:rPr>
          <w:rFonts w:asciiTheme="minorHAnsi" w:hAnsiTheme="minorHAnsi" w:cs="Arial"/>
          <w:iCs/>
          <w:szCs w:val="24"/>
        </w:rPr>
        <w:t>_____</w:t>
      </w:r>
      <w:r w:rsidRPr="00F96779">
        <w:rPr>
          <w:rFonts w:asciiTheme="minorHAnsi" w:hAnsiTheme="minorHAnsi" w:cs="Arial"/>
          <w:iCs/>
          <w:szCs w:val="24"/>
        </w:rPr>
        <w:t xml:space="preserve"> </w:t>
      </w:r>
      <w:r w:rsidR="00F96779" w:rsidRPr="00F96779">
        <w:rPr>
          <w:rFonts w:asciiTheme="minorHAnsi" w:hAnsiTheme="minorHAnsi" w:cs="Arial"/>
          <w:iCs/>
          <w:szCs w:val="24"/>
        </w:rPr>
        <w:t>_____</w:t>
      </w:r>
      <w:r w:rsidRPr="00F96779">
        <w:rPr>
          <w:rFonts w:asciiTheme="minorHAnsi" w:hAnsiTheme="minorHAnsi" w:cs="Arial"/>
          <w:iCs/>
          <w:szCs w:val="24"/>
        </w:rPr>
        <w:t xml:space="preserve">. godine i stupa na snagu </w:t>
      </w:r>
      <w:r w:rsidR="00F96779" w:rsidRPr="00F96779">
        <w:rPr>
          <w:rFonts w:asciiTheme="minorHAnsi" w:hAnsiTheme="minorHAnsi" w:cs="Arial"/>
          <w:iCs/>
          <w:szCs w:val="24"/>
        </w:rPr>
        <w:t>_________</w:t>
      </w:r>
      <w:r w:rsidRPr="00F96779">
        <w:rPr>
          <w:rFonts w:asciiTheme="minorHAnsi" w:hAnsiTheme="minorHAnsi" w:cs="Arial"/>
          <w:iCs/>
          <w:szCs w:val="24"/>
        </w:rPr>
        <w:t xml:space="preserve"> godine.</w:t>
      </w:r>
    </w:p>
    <w:p w14:paraId="7F82EA08" w14:textId="77777777" w:rsidR="00AB3E7A" w:rsidRPr="00F96779" w:rsidRDefault="00AB3E7A" w:rsidP="00AB3E7A">
      <w:pPr>
        <w:pStyle w:val="BodyText"/>
        <w:jc w:val="center"/>
        <w:rPr>
          <w:rFonts w:asciiTheme="minorHAnsi" w:hAnsiTheme="minorHAnsi" w:cs="Arial"/>
          <w:b/>
          <w:iCs/>
          <w:szCs w:val="24"/>
        </w:rPr>
      </w:pPr>
    </w:p>
    <w:p w14:paraId="5C5931A9" w14:textId="44D4F89D" w:rsidR="00AB3E7A" w:rsidRPr="00F96779" w:rsidRDefault="00AB3E7A" w:rsidP="00AB3E7A">
      <w:pPr>
        <w:pStyle w:val="BodyText"/>
        <w:jc w:val="center"/>
        <w:rPr>
          <w:rFonts w:asciiTheme="minorHAnsi" w:hAnsiTheme="minorHAnsi" w:cs="Arial"/>
          <w:bCs/>
          <w:iCs/>
          <w:szCs w:val="24"/>
        </w:rPr>
      </w:pPr>
      <w:r w:rsidRPr="00F96779">
        <w:rPr>
          <w:rFonts w:asciiTheme="minorHAnsi" w:hAnsiTheme="minorHAnsi" w:cs="Arial"/>
          <w:bCs/>
          <w:iCs/>
          <w:szCs w:val="24"/>
        </w:rPr>
        <w:t>Članak 5</w:t>
      </w:r>
      <w:r w:rsidR="004B628A" w:rsidRPr="00F96779">
        <w:rPr>
          <w:rFonts w:asciiTheme="minorHAnsi" w:hAnsiTheme="minorHAnsi" w:cs="Arial"/>
          <w:bCs/>
          <w:iCs/>
          <w:szCs w:val="24"/>
        </w:rPr>
        <w:t>1</w:t>
      </w:r>
      <w:r w:rsidRPr="00F96779">
        <w:rPr>
          <w:rFonts w:asciiTheme="minorHAnsi" w:hAnsiTheme="minorHAnsi" w:cs="Arial"/>
          <w:bCs/>
          <w:iCs/>
          <w:szCs w:val="24"/>
        </w:rPr>
        <w:t>.</w:t>
      </w:r>
    </w:p>
    <w:p w14:paraId="64D30ADE" w14:textId="77777777" w:rsidR="00AB3E7A" w:rsidRPr="00F96779" w:rsidRDefault="00AB3E7A" w:rsidP="00AB3E7A">
      <w:pPr>
        <w:pStyle w:val="BodyText"/>
        <w:jc w:val="center"/>
        <w:rPr>
          <w:rFonts w:asciiTheme="minorHAnsi" w:hAnsiTheme="minorHAnsi" w:cs="Arial"/>
          <w:b/>
          <w:i/>
          <w:iCs/>
          <w:szCs w:val="24"/>
        </w:rPr>
      </w:pPr>
    </w:p>
    <w:p w14:paraId="0F54C4C3" w14:textId="22BD069A" w:rsidR="00AB3E7A" w:rsidRPr="00F96779" w:rsidRDefault="00AB3E7A" w:rsidP="00AB3E7A">
      <w:pPr>
        <w:pStyle w:val="BodyText"/>
        <w:jc w:val="both"/>
        <w:rPr>
          <w:rFonts w:asciiTheme="minorHAnsi" w:hAnsiTheme="minorHAnsi" w:cs="Arial"/>
          <w:iCs/>
          <w:szCs w:val="24"/>
        </w:rPr>
      </w:pPr>
      <w:r w:rsidRPr="00F96779">
        <w:rPr>
          <w:rFonts w:asciiTheme="minorHAnsi" w:hAnsiTheme="minorHAnsi" w:cs="Arial"/>
          <w:iCs/>
          <w:szCs w:val="24"/>
        </w:rPr>
        <w:t xml:space="preserve">Stupanjem na snagu ovog  Pravilnika o kućnom redu prestaje važiti Pravilnik o kućnom redu od </w:t>
      </w:r>
      <w:r w:rsidR="00F96779" w:rsidRPr="00F96779">
        <w:rPr>
          <w:rFonts w:asciiTheme="minorHAnsi" w:hAnsiTheme="minorHAnsi" w:cs="Arial"/>
          <w:iCs/>
          <w:szCs w:val="24"/>
        </w:rPr>
        <w:t>_________</w:t>
      </w:r>
      <w:r w:rsidRPr="00F96779">
        <w:rPr>
          <w:rFonts w:asciiTheme="minorHAnsi" w:hAnsiTheme="minorHAnsi" w:cs="Arial"/>
          <w:iCs/>
          <w:szCs w:val="24"/>
        </w:rPr>
        <w:t xml:space="preserve"> godine Klasa: </w:t>
      </w:r>
      <w:r w:rsidR="00F96779" w:rsidRPr="00F96779">
        <w:rPr>
          <w:rFonts w:asciiTheme="minorHAnsi" w:hAnsiTheme="minorHAnsi" w:cs="Arial"/>
          <w:iCs/>
          <w:szCs w:val="24"/>
        </w:rPr>
        <w:t>__________________________</w:t>
      </w:r>
    </w:p>
    <w:p w14:paraId="420D25B6" w14:textId="77777777" w:rsidR="00AB3E7A" w:rsidRPr="00F96779" w:rsidRDefault="00AB3E7A" w:rsidP="00AB3E7A">
      <w:pPr>
        <w:pStyle w:val="BodyText"/>
        <w:jc w:val="both"/>
        <w:rPr>
          <w:rFonts w:asciiTheme="minorHAnsi" w:hAnsiTheme="minorHAnsi" w:cs="Arial"/>
          <w:i/>
          <w:iCs/>
          <w:szCs w:val="24"/>
        </w:rPr>
      </w:pPr>
    </w:p>
    <w:p w14:paraId="0D6C8BCA" w14:textId="77777777" w:rsidR="00AB3E7A" w:rsidRPr="00F96779" w:rsidRDefault="00AB3E7A" w:rsidP="00AB3E7A">
      <w:pPr>
        <w:pStyle w:val="BodyText"/>
        <w:jc w:val="both"/>
        <w:rPr>
          <w:rFonts w:asciiTheme="minorHAnsi" w:hAnsiTheme="minorHAnsi" w:cs="Arial"/>
          <w:i/>
          <w:iCs/>
          <w:szCs w:val="24"/>
        </w:rPr>
      </w:pPr>
    </w:p>
    <w:p w14:paraId="183B819A" w14:textId="77777777" w:rsidR="00AB3E7A" w:rsidRPr="00F96779" w:rsidRDefault="00AB3E7A" w:rsidP="00AB3E7A">
      <w:pPr>
        <w:pStyle w:val="BodyText"/>
        <w:jc w:val="right"/>
        <w:rPr>
          <w:rFonts w:asciiTheme="minorHAnsi" w:hAnsiTheme="minorHAnsi" w:cs="Arial"/>
          <w:szCs w:val="24"/>
        </w:rPr>
      </w:pPr>
      <w:r w:rsidRPr="00F96779">
        <w:rPr>
          <w:rFonts w:asciiTheme="minorHAnsi" w:hAnsiTheme="minorHAnsi" w:cs="Arial"/>
          <w:szCs w:val="24"/>
        </w:rPr>
        <w:t>Predsjednica Školskog odbora :</w:t>
      </w:r>
    </w:p>
    <w:p w14:paraId="3DE7B3C8" w14:textId="77777777" w:rsidR="00AB3E7A" w:rsidRPr="00F96779" w:rsidRDefault="00AB3E7A" w:rsidP="00AB3E7A">
      <w:pPr>
        <w:pStyle w:val="BodyText"/>
        <w:jc w:val="right"/>
        <w:rPr>
          <w:rFonts w:asciiTheme="minorHAnsi" w:hAnsiTheme="minorHAnsi" w:cs="Arial"/>
          <w:szCs w:val="24"/>
        </w:rPr>
      </w:pP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p>
    <w:p w14:paraId="7CE8DA64" w14:textId="77777777" w:rsidR="00AB3E7A" w:rsidRPr="00F96779" w:rsidRDefault="00AB3E7A" w:rsidP="00AB3E7A">
      <w:pPr>
        <w:pStyle w:val="BodyText"/>
        <w:jc w:val="right"/>
        <w:rPr>
          <w:rFonts w:asciiTheme="minorHAnsi" w:hAnsiTheme="minorHAnsi" w:cs="Arial"/>
          <w:szCs w:val="24"/>
        </w:rPr>
      </w:pPr>
      <w:r w:rsidRPr="00F96779">
        <w:rPr>
          <w:rFonts w:asciiTheme="minorHAnsi" w:hAnsiTheme="minorHAnsi" w:cs="Arial"/>
          <w:szCs w:val="24"/>
        </w:rPr>
        <w:t xml:space="preserve"> ________________________</w:t>
      </w:r>
    </w:p>
    <w:p w14:paraId="0C0F2D43" w14:textId="33A54370" w:rsidR="00AB3E7A" w:rsidRPr="00F96779" w:rsidRDefault="00AB3E7A" w:rsidP="00AB3E7A">
      <w:pPr>
        <w:pStyle w:val="BodyText"/>
        <w:jc w:val="center"/>
        <w:rPr>
          <w:rFonts w:asciiTheme="minorHAnsi" w:hAnsiTheme="minorHAnsi" w:cs="Arial"/>
          <w:szCs w:val="24"/>
        </w:rPr>
      </w:pPr>
      <w:r w:rsidRPr="00F96779">
        <w:rPr>
          <w:rFonts w:asciiTheme="minorHAnsi" w:hAnsiTheme="minorHAnsi" w:cs="Arial"/>
          <w:szCs w:val="24"/>
        </w:rPr>
        <w:tab/>
      </w:r>
      <w:r w:rsidRPr="00F96779">
        <w:rPr>
          <w:rFonts w:asciiTheme="minorHAnsi" w:hAnsiTheme="minorHAnsi" w:cs="Arial"/>
          <w:szCs w:val="24"/>
        </w:rPr>
        <w:tab/>
        <w:t xml:space="preserve">                     </w:t>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009E2D9E" w:rsidRPr="00F96779">
        <w:rPr>
          <w:rFonts w:asciiTheme="minorHAnsi" w:hAnsiTheme="minorHAnsi" w:cs="Arial"/>
          <w:szCs w:val="24"/>
        </w:rPr>
        <w:t xml:space="preserve">     Marijana Mustać</w:t>
      </w:r>
    </w:p>
    <w:p w14:paraId="3D480B6D" w14:textId="77777777" w:rsidR="00AB3E7A" w:rsidRPr="00F96779" w:rsidRDefault="00AB3E7A" w:rsidP="00AB3E7A">
      <w:pPr>
        <w:pStyle w:val="BodyText"/>
        <w:rPr>
          <w:rFonts w:asciiTheme="minorHAnsi" w:hAnsiTheme="minorHAnsi" w:cs="Arial"/>
          <w:szCs w:val="24"/>
        </w:rPr>
      </w:pPr>
    </w:p>
    <w:p w14:paraId="0FEB3542" w14:textId="77777777" w:rsidR="00AB3E7A" w:rsidRPr="00F96779" w:rsidRDefault="00AB3E7A" w:rsidP="00AB3E7A">
      <w:pPr>
        <w:pStyle w:val="BodyText"/>
        <w:rPr>
          <w:rFonts w:asciiTheme="minorHAnsi" w:hAnsiTheme="minorHAnsi" w:cs="Arial"/>
          <w:szCs w:val="24"/>
        </w:rPr>
      </w:pPr>
    </w:p>
    <w:p w14:paraId="4D66E497" w14:textId="77777777" w:rsidR="00AB3E7A" w:rsidRPr="00F96779" w:rsidRDefault="00AB3E7A" w:rsidP="00AB3E7A">
      <w:pPr>
        <w:pStyle w:val="BodyText"/>
        <w:rPr>
          <w:rFonts w:asciiTheme="minorHAnsi" w:hAnsiTheme="minorHAnsi" w:cs="Arial"/>
          <w:szCs w:val="24"/>
        </w:rPr>
      </w:pPr>
    </w:p>
    <w:p w14:paraId="7F5C56DC" w14:textId="77777777" w:rsidR="00AB3E7A" w:rsidRPr="00F96779" w:rsidRDefault="00AB3E7A" w:rsidP="00AB3E7A">
      <w:pPr>
        <w:pStyle w:val="BodyText"/>
        <w:jc w:val="right"/>
        <w:rPr>
          <w:rFonts w:asciiTheme="minorHAnsi" w:hAnsiTheme="minorHAnsi" w:cs="Arial"/>
          <w:szCs w:val="24"/>
        </w:rPr>
      </w:pPr>
    </w:p>
    <w:p w14:paraId="147D263E" w14:textId="77777777" w:rsidR="00AB3E7A" w:rsidRPr="00F96779" w:rsidRDefault="00AB3E7A" w:rsidP="00AB3E7A">
      <w:pPr>
        <w:pStyle w:val="BodyText"/>
        <w:rPr>
          <w:rFonts w:asciiTheme="minorHAnsi" w:hAnsiTheme="minorHAnsi" w:cs="Arial"/>
          <w:szCs w:val="24"/>
        </w:rPr>
      </w:pPr>
    </w:p>
    <w:p w14:paraId="2030D6CB" w14:textId="77777777" w:rsidR="00AB3E7A" w:rsidRPr="00F96779" w:rsidRDefault="00AB3E7A" w:rsidP="00AB3E7A">
      <w:pPr>
        <w:pStyle w:val="BodyText"/>
        <w:ind w:left="5040" w:firstLine="720"/>
        <w:rPr>
          <w:rFonts w:asciiTheme="minorHAnsi" w:hAnsiTheme="minorHAnsi" w:cs="Arial"/>
          <w:szCs w:val="24"/>
        </w:rPr>
      </w:pPr>
      <w:r w:rsidRPr="00F96779">
        <w:rPr>
          <w:rFonts w:asciiTheme="minorHAnsi" w:hAnsiTheme="minorHAnsi" w:cs="Arial"/>
          <w:szCs w:val="24"/>
        </w:rPr>
        <w:t xml:space="preserve">                              Ravnateljica:</w:t>
      </w:r>
    </w:p>
    <w:p w14:paraId="0CACDB0D" w14:textId="77777777" w:rsidR="00AB3E7A" w:rsidRPr="00F96779" w:rsidRDefault="00AB3E7A" w:rsidP="00AB3E7A">
      <w:pPr>
        <w:pStyle w:val="BodyText"/>
        <w:rPr>
          <w:rFonts w:asciiTheme="minorHAnsi" w:hAnsiTheme="minorHAnsi" w:cs="Arial"/>
          <w:szCs w:val="24"/>
        </w:rPr>
      </w:pPr>
    </w:p>
    <w:p w14:paraId="5E5C4921" w14:textId="77777777" w:rsidR="00AB3E7A" w:rsidRPr="00F96779" w:rsidRDefault="00AB3E7A" w:rsidP="00AB3E7A">
      <w:pPr>
        <w:pStyle w:val="BodyText"/>
        <w:ind w:left="5760"/>
        <w:rPr>
          <w:rFonts w:asciiTheme="minorHAnsi" w:hAnsiTheme="minorHAnsi" w:cs="Arial"/>
          <w:szCs w:val="24"/>
        </w:rPr>
      </w:pPr>
      <w:r w:rsidRPr="00F96779">
        <w:rPr>
          <w:rFonts w:asciiTheme="minorHAnsi" w:hAnsiTheme="minorHAnsi" w:cs="Arial"/>
          <w:szCs w:val="24"/>
        </w:rPr>
        <w:t xml:space="preserve">                         _________________</w:t>
      </w:r>
    </w:p>
    <w:p w14:paraId="156E54CD" w14:textId="77777777" w:rsidR="00AB3E7A" w:rsidRPr="00F96779" w:rsidRDefault="00AB3E7A" w:rsidP="00AB3E7A">
      <w:pPr>
        <w:pStyle w:val="BodyText"/>
        <w:rPr>
          <w:rFonts w:asciiTheme="minorHAnsi" w:hAnsiTheme="minorHAnsi" w:cs="Arial"/>
          <w:szCs w:val="24"/>
        </w:rPr>
      </w:pP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r>
      <w:r w:rsidRPr="00F96779">
        <w:rPr>
          <w:rFonts w:asciiTheme="minorHAnsi" w:hAnsiTheme="minorHAnsi" w:cs="Arial"/>
          <w:szCs w:val="24"/>
        </w:rPr>
        <w:tab/>
        <w:t xml:space="preserve">                           Verica Škibola,prof</w:t>
      </w:r>
    </w:p>
    <w:p w14:paraId="44B7FFD5" w14:textId="77777777" w:rsidR="00AB3E7A" w:rsidRPr="00F96779" w:rsidRDefault="00AB3E7A" w:rsidP="00AB3E7A">
      <w:pPr>
        <w:pStyle w:val="BodyText"/>
        <w:jc w:val="both"/>
        <w:rPr>
          <w:rFonts w:asciiTheme="minorHAnsi" w:hAnsiTheme="minorHAnsi" w:cs="Arial"/>
          <w:szCs w:val="24"/>
        </w:rPr>
      </w:pPr>
    </w:p>
    <w:p w14:paraId="61DE7388" w14:textId="77777777" w:rsidR="00AB3E7A" w:rsidRPr="00F96779" w:rsidRDefault="00AB3E7A" w:rsidP="00AB3E7A">
      <w:pPr>
        <w:rPr>
          <w:rFonts w:asciiTheme="minorHAnsi" w:hAnsiTheme="minorHAnsi"/>
          <w:sz w:val="24"/>
          <w:szCs w:val="24"/>
        </w:rPr>
      </w:pPr>
    </w:p>
    <w:p w14:paraId="2E030A7D" w14:textId="77777777" w:rsidR="00AB3E7A" w:rsidRPr="00F96779" w:rsidRDefault="00AB3E7A" w:rsidP="00AB3E7A">
      <w:pPr>
        <w:rPr>
          <w:rFonts w:asciiTheme="minorHAnsi" w:hAnsiTheme="minorHAnsi"/>
          <w:sz w:val="24"/>
          <w:szCs w:val="24"/>
        </w:rPr>
      </w:pPr>
    </w:p>
    <w:p w14:paraId="4EB4F522" w14:textId="77777777" w:rsidR="00AB3E7A" w:rsidRPr="00F96779" w:rsidRDefault="00AB3E7A" w:rsidP="00AB3E7A">
      <w:pPr>
        <w:pStyle w:val="BodyText"/>
        <w:rPr>
          <w:rFonts w:asciiTheme="minorHAnsi" w:hAnsiTheme="minorHAnsi" w:cs="Arial"/>
          <w:szCs w:val="24"/>
        </w:rPr>
      </w:pPr>
    </w:p>
    <w:p w14:paraId="0F2D07E0" w14:textId="7540DF8A" w:rsidR="00AB3E7A" w:rsidRPr="00F96779" w:rsidRDefault="00AB3E7A" w:rsidP="00AB3E7A">
      <w:pPr>
        <w:pStyle w:val="BodyText"/>
        <w:rPr>
          <w:rFonts w:asciiTheme="minorHAnsi" w:hAnsiTheme="minorHAnsi" w:cs="Arial"/>
          <w:szCs w:val="24"/>
        </w:rPr>
      </w:pPr>
      <w:r w:rsidRPr="00F96779">
        <w:rPr>
          <w:rFonts w:asciiTheme="minorHAnsi" w:hAnsiTheme="minorHAnsi" w:cs="Arial"/>
          <w:szCs w:val="24"/>
        </w:rPr>
        <w:t xml:space="preserve">Privlaka, </w:t>
      </w:r>
      <w:r w:rsidR="00F96779" w:rsidRPr="00F96779">
        <w:rPr>
          <w:rFonts w:asciiTheme="minorHAnsi" w:hAnsiTheme="minorHAnsi" w:cs="Arial"/>
          <w:szCs w:val="24"/>
        </w:rPr>
        <w:t>___</w:t>
      </w:r>
      <w:r w:rsidRPr="00F96779">
        <w:rPr>
          <w:rFonts w:asciiTheme="minorHAnsi" w:hAnsiTheme="minorHAnsi" w:cs="Arial"/>
          <w:szCs w:val="24"/>
        </w:rPr>
        <w:t xml:space="preserve">. </w:t>
      </w:r>
      <w:r w:rsidR="00F96779" w:rsidRPr="00F96779">
        <w:rPr>
          <w:rFonts w:asciiTheme="minorHAnsi" w:hAnsiTheme="minorHAnsi" w:cs="Arial"/>
          <w:szCs w:val="24"/>
        </w:rPr>
        <w:t>______</w:t>
      </w:r>
      <w:r w:rsidRPr="00F96779">
        <w:rPr>
          <w:rFonts w:asciiTheme="minorHAnsi" w:hAnsiTheme="minorHAnsi" w:cs="Arial"/>
          <w:szCs w:val="24"/>
        </w:rPr>
        <w:t xml:space="preserve"> </w:t>
      </w:r>
      <w:r w:rsidR="00F96779" w:rsidRPr="00F96779">
        <w:rPr>
          <w:rFonts w:asciiTheme="minorHAnsi" w:hAnsiTheme="minorHAnsi" w:cs="Arial"/>
          <w:szCs w:val="24"/>
        </w:rPr>
        <w:t>2025</w:t>
      </w:r>
      <w:r w:rsidRPr="00F96779">
        <w:rPr>
          <w:rFonts w:asciiTheme="minorHAnsi" w:hAnsiTheme="minorHAnsi" w:cs="Arial"/>
          <w:szCs w:val="24"/>
        </w:rPr>
        <w:t xml:space="preserve">. godine </w:t>
      </w:r>
    </w:p>
    <w:p w14:paraId="4D93CCC7" w14:textId="77777777" w:rsidR="00AB3E7A" w:rsidRPr="00F96779" w:rsidRDefault="00AB3E7A" w:rsidP="00AB3E7A">
      <w:pPr>
        <w:pStyle w:val="BodyText"/>
        <w:rPr>
          <w:rFonts w:asciiTheme="minorHAnsi" w:hAnsiTheme="minorHAnsi" w:cs="Arial"/>
          <w:szCs w:val="24"/>
        </w:rPr>
      </w:pPr>
    </w:p>
    <w:p w14:paraId="3A23D52C" w14:textId="77777777" w:rsidR="00AB3E7A" w:rsidRPr="00F96779" w:rsidRDefault="00AB3E7A" w:rsidP="00AB3E7A">
      <w:pPr>
        <w:pStyle w:val="BodyText"/>
        <w:rPr>
          <w:rFonts w:asciiTheme="minorHAnsi" w:hAnsiTheme="minorHAnsi" w:cs="Arial"/>
          <w:szCs w:val="24"/>
        </w:rPr>
      </w:pPr>
    </w:p>
    <w:p w14:paraId="0BB5BB86" w14:textId="77777777" w:rsidR="00AB3E7A" w:rsidRPr="00F96779" w:rsidRDefault="00AB3E7A" w:rsidP="00AB3E7A">
      <w:pPr>
        <w:rPr>
          <w:rFonts w:asciiTheme="minorHAnsi" w:hAnsiTheme="minorHAnsi"/>
          <w:sz w:val="24"/>
          <w:szCs w:val="24"/>
        </w:rPr>
      </w:pPr>
    </w:p>
    <w:p w14:paraId="0D1656D3" w14:textId="77777777" w:rsidR="009010B8" w:rsidRPr="00F96779" w:rsidRDefault="009010B8"/>
    <w:sectPr w:rsidR="009010B8" w:rsidRPr="00F96779" w:rsidSect="00CC147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B7587"/>
    <w:multiLevelType w:val="singleLevel"/>
    <w:tmpl w:val="F88C9AB6"/>
    <w:lvl w:ilvl="0">
      <w:start w:val="2"/>
      <w:numFmt w:val="bullet"/>
      <w:lvlText w:val="-"/>
      <w:lvlJc w:val="left"/>
      <w:pPr>
        <w:tabs>
          <w:tab w:val="num" w:pos="600"/>
        </w:tabs>
        <w:ind w:left="600" w:hanging="360"/>
      </w:pPr>
    </w:lvl>
  </w:abstractNum>
  <w:abstractNum w:abstractNumId="1" w15:restartNumberingAfterBreak="0">
    <w:nsid w:val="72A74F66"/>
    <w:multiLevelType w:val="hybridMultilevel"/>
    <w:tmpl w:val="B5D2D7DC"/>
    <w:lvl w:ilvl="0" w:tplc="EEBA07E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A"/>
    <w:rsid w:val="00004157"/>
    <w:rsid w:val="00051746"/>
    <w:rsid w:val="000652EB"/>
    <w:rsid w:val="00067CCC"/>
    <w:rsid w:val="000F6D49"/>
    <w:rsid w:val="001B650D"/>
    <w:rsid w:val="0021521D"/>
    <w:rsid w:val="00260B0B"/>
    <w:rsid w:val="002615AE"/>
    <w:rsid w:val="0029125B"/>
    <w:rsid w:val="002E3FDA"/>
    <w:rsid w:val="00346A9A"/>
    <w:rsid w:val="003D2619"/>
    <w:rsid w:val="004640DB"/>
    <w:rsid w:val="004B628A"/>
    <w:rsid w:val="004F0B98"/>
    <w:rsid w:val="004F55EB"/>
    <w:rsid w:val="00640FFB"/>
    <w:rsid w:val="006F2FBE"/>
    <w:rsid w:val="00713FC7"/>
    <w:rsid w:val="00726E81"/>
    <w:rsid w:val="00776F99"/>
    <w:rsid w:val="007B2E63"/>
    <w:rsid w:val="007B7D69"/>
    <w:rsid w:val="00811DC8"/>
    <w:rsid w:val="00832394"/>
    <w:rsid w:val="008400B7"/>
    <w:rsid w:val="008A733F"/>
    <w:rsid w:val="008C5E2F"/>
    <w:rsid w:val="008D6B67"/>
    <w:rsid w:val="008F0DFF"/>
    <w:rsid w:val="009010B8"/>
    <w:rsid w:val="0091367A"/>
    <w:rsid w:val="00962476"/>
    <w:rsid w:val="009860EE"/>
    <w:rsid w:val="009E1E21"/>
    <w:rsid w:val="009E2D9E"/>
    <w:rsid w:val="00A5367C"/>
    <w:rsid w:val="00A61BC3"/>
    <w:rsid w:val="00A92AF9"/>
    <w:rsid w:val="00AB3E7A"/>
    <w:rsid w:val="00B11227"/>
    <w:rsid w:val="00B153D1"/>
    <w:rsid w:val="00B90E7A"/>
    <w:rsid w:val="00BE253C"/>
    <w:rsid w:val="00C26512"/>
    <w:rsid w:val="00C7054B"/>
    <w:rsid w:val="00CC1472"/>
    <w:rsid w:val="00CE2CF2"/>
    <w:rsid w:val="00E00CB0"/>
    <w:rsid w:val="00E5654F"/>
    <w:rsid w:val="00ED5BF8"/>
    <w:rsid w:val="00EE7DBE"/>
    <w:rsid w:val="00F10DCD"/>
    <w:rsid w:val="00F967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7734"/>
  <w15:chartTrackingRefBased/>
  <w15:docId w15:val="{A5D98A88-200F-4F6D-9E92-1249866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E7A"/>
    <w:pPr>
      <w:spacing w:after="0" w:line="240" w:lineRule="auto"/>
    </w:pPr>
    <w:rPr>
      <w:rFonts w:ascii="Times New Roman" w:eastAsia="Times New Roman" w:hAnsi="Times New Roman" w:cs="Times New Roman"/>
      <w:sz w:val="32"/>
      <w:szCs w:val="20"/>
      <w:lang w:eastAsia="hr-HR"/>
    </w:rPr>
  </w:style>
  <w:style w:type="paragraph" w:styleId="Heading1">
    <w:name w:val="heading 1"/>
    <w:basedOn w:val="Normal"/>
    <w:next w:val="Normal"/>
    <w:link w:val="Heading1Char"/>
    <w:qFormat/>
    <w:rsid w:val="00AB3E7A"/>
    <w:pPr>
      <w:keepNext/>
      <w:jc w:val="both"/>
      <w:outlineLvl w:val="0"/>
    </w:pPr>
    <w:rPr>
      <w:b/>
      <w:bCs/>
      <w:sz w:val="20"/>
    </w:rPr>
  </w:style>
  <w:style w:type="paragraph" w:styleId="Heading2">
    <w:name w:val="heading 2"/>
    <w:basedOn w:val="Normal"/>
    <w:next w:val="Normal"/>
    <w:link w:val="Heading2Char"/>
    <w:semiHidden/>
    <w:unhideWhenUsed/>
    <w:qFormat/>
    <w:rsid w:val="00AB3E7A"/>
    <w:pPr>
      <w:keepNext/>
      <w:jc w:val="both"/>
      <w:outlineLvl w:val="1"/>
    </w:pPr>
    <w:rPr>
      <w:rFonts w:ascii="Palatino Linotype" w:hAnsi="Palatino Linotype"/>
      <w:b/>
      <w:bCs/>
      <w:i/>
      <w:iCs/>
      <w:sz w:val="28"/>
      <w:szCs w:val="28"/>
    </w:rPr>
  </w:style>
  <w:style w:type="paragraph" w:styleId="Heading3">
    <w:name w:val="heading 3"/>
    <w:basedOn w:val="Normal"/>
    <w:next w:val="Normal"/>
    <w:link w:val="Heading3Char"/>
    <w:semiHidden/>
    <w:unhideWhenUsed/>
    <w:qFormat/>
    <w:rsid w:val="00AB3E7A"/>
    <w:pPr>
      <w:keepNext/>
      <w:outlineLvl w:val="2"/>
    </w:pPr>
    <w:rPr>
      <w:rFonts w:ascii="Palatino Linotype" w:hAnsi="Palatino Linotype"/>
      <w:b/>
      <w:bCs/>
      <w:i/>
      <w:iCs/>
      <w:sz w:val="28"/>
      <w:szCs w:val="32"/>
    </w:rPr>
  </w:style>
  <w:style w:type="paragraph" w:styleId="Heading4">
    <w:name w:val="heading 4"/>
    <w:basedOn w:val="Normal"/>
    <w:next w:val="Normal"/>
    <w:link w:val="Heading4Char"/>
    <w:semiHidden/>
    <w:unhideWhenUsed/>
    <w:qFormat/>
    <w:rsid w:val="00AB3E7A"/>
    <w:pPr>
      <w:keepNext/>
      <w:jc w:val="both"/>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AB3E7A"/>
    <w:pPr>
      <w:keepNext/>
      <w:jc w:val="both"/>
      <w:outlineLvl w:val="4"/>
    </w:pPr>
    <w:rPr>
      <w:rFonts w:ascii="Palatino Linotype" w:hAnsi="Palatino Linotype"/>
      <w:i/>
      <w:i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E7A"/>
    <w:rPr>
      <w:rFonts w:ascii="Times New Roman" w:eastAsia="Times New Roman" w:hAnsi="Times New Roman" w:cs="Times New Roman"/>
      <w:b/>
      <w:bCs/>
      <w:sz w:val="20"/>
      <w:szCs w:val="20"/>
      <w:lang w:eastAsia="hr-HR"/>
    </w:rPr>
  </w:style>
  <w:style w:type="character" w:customStyle="1" w:styleId="Heading2Char">
    <w:name w:val="Heading 2 Char"/>
    <w:basedOn w:val="DefaultParagraphFont"/>
    <w:link w:val="Heading2"/>
    <w:semiHidden/>
    <w:rsid w:val="00AB3E7A"/>
    <w:rPr>
      <w:rFonts w:ascii="Palatino Linotype" w:eastAsia="Times New Roman" w:hAnsi="Palatino Linotype" w:cs="Times New Roman"/>
      <w:b/>
      <w:bCs/>
      <w:i/>
      <w:iCs/>
      <w:sz w:val="28"/>
      <w:szCs w:val="28"/>
      <w:lang w:eastAsia="hr-HR"/>
    </w:rPr>
  </w:style>
  <w:style w:type="character" w:customStyle="1" w:styleId="Heading3Char">
    <w:name w:val="Heading 3 Char"/>
    <w:basedOn w:val="DefaultParagraphFont"/>
    <w:link w:val="Heading3"/>
    <w:semiHidden/>
    <w:rsid w:val="00AB3E7A"/>
    <w:rPr>
      <w:rFonts w:ascii="Palatino Linotype" w:eastAsia="Times New Roman" w:hAnsi="Palatino Linotype" w:cs="Times New Roman"/>
      <w:b/>
      <w:bCs/>
      <w:i/>
      <w:iCs/>
      <w:sz w:val="28"/>
      <w:szCs w:val="32"/>
      <w:lang w:eastAsia="hr-HR"/>
    </w:rPr>
  </w:style>
  <w:style w:type="character" w:customStyle="1" w:styleId="Heading4Char">
    <w:name w:val="Heading 4 Char"/>
    <w:basedOn w:val="DefaultParagraphFont"/>
    <w:link w:val="Heading4"/>
    <w:semiHidden/>
    <w:rsid w:val="00AB3E7A"/>
    <w:rPr>
      <w:rFonts w:ascii="Palatino Linotype" w:eastAsia="Times New Roman" w:hAnsi="Palatino Linotype" w:cs="Times New Roman"/>
      <w:b/>
      <w:bCs/>
      <w:sz w:val="28"/>
      <w:szCs w:val="20"/>
      <w:lang w:eastAsia="hr-HR"/>
    </w:rPr>
  </w:style>
  <w:style w:type="character" w:customStyle="1" w:styleId="Heading5Char">
    <w:name w:val="Heading 5 Char"/>
    <w:basedOn w:val="DefaultParagraphFont"/>
    <w:link w:val="Heading5"/>
    <w:semiHidden/>
    <w:rsid w:val="00AB3E7A"/>
    <w:rPr>
      <w:rFonts w:ascii="Palatino Linotype" w:eastAsia="Times New Roman" w:hAnsi="Palatino Linotype" w:cs="Times New Roman"/>
      <w:i/>
      <w:iCs/>
      <w:color w:val="FF0000"/>
      <w:sz w:val="28"/>
      <w:szCs w:val="20"/>
      <w:lang w:eastAsia="hr-HR"/>
    </w:rPr>
  </w:style>
  <w:style w:type="paragraph" w:styleId="BodyText">
    <w:name w:val="Body Text"/>
    <w:basedOn w:val="Normal"/>
    <w:link w:val="BodyTextChar"/>
    <w:uiPriority w:val="99"/>
    <w:unhideWhenUsed/>
    <w:rsid w:val="00AB3E7A"/>
    <w:rPr>
      <w:sz w:val="24"/>
    </w:rPr>
  </w:style>
  <w:style w:type="character" w:customStyle="1" w:styleId="BodyTextChar">
    <w:name w:val="Body Text Char"/>
    <w:basedOn w:val="DefaultParagraphFont"/>
    <w:link w:val="BodyText"/>
    <w:uiPriority w:val="99"/>
    <w:rsid w:val="00AB3E7A"/>
    <w:rPr>
      <w:rFonts w:ascii="Times New Roman" w:eastAsia="Times New Roman" w:hAnsi="Times New Roman" w:cs="Times New Roman"/>
      <w:sz w:val="24"/>
      <w:szCs w:val="20"/>
      <w:lang w:eastAsia="hr-HR"/>
    </w:rPr>
  </w:style>
  <w:style w:type="paragraph" w:styleId="BodyText2">
    <w:name w:val="Body Text 2"/>
    <w:basedOn w:val="Normal"/>
    <w:link w:val="BodyText2Char"/>
    <w:semiHidden/>
    <w:unhideWhenUsed/>
    <w:rsid w:val="00AB3E7A"/>
    <w:rPr>
      <w:sz w:val="28"/>
    </w:rPr>
  </w:style>
  <w:style w:type="character" w:customStyle="1" w:styleId="BodyText2Char">
    <w:name w:val="Body Text 2 Char"/>
    <w:basedOn w:val="DefaultParagraphFont"/>
    <w:link w:val="BodyText2"/>
    <w:semiHidden/>
    <w:rsid w:val="00AB3E7A"/>
    <w:rPr>
      <w:rFonts w:ascii="Times New Roman" w:eastAsia="Times New Roman" w:hAnsi="Times New Roman" w:cs="Times New Roman"/>
      <w:sz w:val="28"/>
      <w:szCs w:val="20"/>
      <w:lang w:eastAsia="hr-HR"/>
    </w:rPr>
  </w:style>
  <w:style w:type="paragraph" w:styleId="BodyText3">
    <w:name w:val="Body Text 3"/>
    <w:basedOn w:val="Normal"/>
    <w:link w:val="BodyText3Char"/>
    <w:semiHidden/>
    <w:unhideWhenUsed/>
    <w:rsid w:val="00AB3E7A"/>
    <w:rPr>
      <w:rFonts w:ascii="Palatino Linotype" w:hAnsi="Palatino Linotype"/>
      <w:i/>
      <w:iCs/>
      <w:sz w:val="28"/>
      <w:szCs w:val="32"/>
    </w:rPr>
  </w:style>
  <w:style w:type="character" w:customStyle="1" w:styleId="BodyText3Char">
    <w:name w:val="Body Text 3 Char"/>
    <w:basedOn w:val="DefaultParagraphFont"/>
    <w:link w:val="BodyText3"/>
    <w:semiHidden/>
    <w:rsid w:val="00AB3E7A"/>
    <w:rPr>
      <w:rFonts w:ascii="Palatino Linotype" w:eastAsia="Times New Roman" w:hAnsi="Palatino Linotype" w:cs="Times New Roman"/>
      <w:i/>
      <w:iCs/>
      <w:sz w:val="28"/>
      <w:szCs w:val="32"/>
      <w:lang w:eastAsia="hr-HR"/>
    </w:rPr>
  </w:style>
  <w:style w:type="paragraph" w:styleId="ListParagraph">
    <w:name w:val="List Paragraph"/>
    <w:basedOn w:val="Normal"/>
    <w:uiPriority w:val="34"/>
    <w:qFormat/>
    <w:rsid w:val="00AB3E7A"/>
    <w:pPr>
      <w:ind w:left="720"/>
      <w:contextualSpacing/>
    </w:pPr>
  </w:style>
  <w:style w:type="paragraph" w:styleId="CommentText">
    <w:name w:val="annotation text"/>
    <w:basedOn w:val="Normal"/>
    <w:link w:val="CommentTextChar"/>
    <w:uiPriority w:val="99"/>
    <w:semiHidden/>
    <w:unhideWhenUsed/>
    <w:rsid w:val="00BE253C"/>
    <w:rPr>
      <w:sz w:val="20"/>
    </w:rPr>
  </w:style>
  <w:style w:type="character" w:customStyle="1" w:styleId="CommentTextChar">
    <w:name w:val="Comment Text Char"/>
    <w:basedOn w:val="DefaultParagraphFont"/>
    <w:link w:val="CommentText"/>
    <w:uiPriority w:val="99"/>
    <w:semiHidden/>
    <w:rsid w:val="00BE253C"/>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BE253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E253C"/>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3878</Words>
  <Characters>22106</Characters>
  <Application>Microsoft Office Word</Application>
  <DocSecurity>0</DocSecurity>
  <Lines>184</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Verica</dc:creator>
  <cp:keywords/>
  <dc:description/>
  <cp:lastModifiedBy>User95</cp:lastModifiedBy>
  <cp:revision>2</cp:revision>
  <dcterms:created xsi:type="dcterms:W3CDTF">2025-06-02T11:03:00Z</dcterms:created>
  <dcterms:modified xsi:type="dcterms:W3CDTF">2025-06-02T11:03:00Z</dcterms:modified>
</cp:coreProperties>
</file>